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A630" w14:textId="77777777" w:rsidR="0074008A" w:rsidRDefault="00000000">
      <w:pPr>
        <w:spacing w:before="122"/>
        <w:ind w:left="1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CD5E6EF" wp14:editId="2509233C">
                <wp:simplePos x="0" y="0"/>
                <wp:positionH relativeFrom="page">
                  <wp:posOffset>0</wp:posOffset>
                </wp:positionH>
                <wp:positionV relativeFrom="page">
                  <wp:posOffset>1224000</wp:posOffset>
                </wp:positionV>
                <wp:extent cx="252095" cy="19812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198120">
                              <a:moveTo>
                                <a:pt x="252006" y="0"/>
                              </a:moveTo>
                              <a:lnTo>
                                <a:pt x="0" y="0"/>
                              </a:lnTo>
                              <a:lnTo>
                                <a:pt x="0" y="198005"/>
                              </a:lnTo>
                              <a:lnTo>
                                <a:pt x="252006" y="198005"/>
                              </a:lnTo>
                              <a:lnTo>
                                <a:pt x="2520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6EA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0pt;margin-top:96.378014pt;width:19.843pt;height:15.591pt;mso-position-horizontal-relative:page;mso-position-vertical-relative:page;z-index:15728640" id="docshape19" filled="true" fillcolor="#116ea4" stroked="false">
                <v:fill type="solid"/>
                <w10:wrap type="none"/>
              </v:rect>
            </w:pict>
          </mc:Fallback>
        </mc:AlternateContent>
      </w:r>
      <w:r>
        <w:rPr>
          <w:color w:val="231F20"/>
          <w:spacing w:val="-2"/>
          <w:sz w:val="20"/>
        </w:rPr>
        <w:t>PRODUKTBESCHREIBUNG</w:t>
      </w:r>
    </w:p>
    <w:p w14:paraId="523540ED" w14:textId="77777777" w:rsidR="0074008A" w:rsidRDefault="00000000">
      <w:pPr>
        <w:pStyle w:val="Textkrper"/>
        <w:spacing w:before="91" w:line="254" w:lineRule="auto"/>
        <w:ind w:right="2760" w:firstLine="0"/>
      </w:pPr>
      <w:r>
        <w:rPr>
          <w:color w:val="231F20"/>
        </w:rPr>
        <w:t>Vormontiertes Heizungs- und Kühlgerät, mit Gehäuse. 0 ... 10V-Anschluss für die Hausautomation. Versionen: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(BAMF) Freistehend, (BAMW) Wandmontage, (BAMC) Deckenmontage.</w:t>
      </w:r>
    </w:p>
    <w:p w14:paraId="6008947E" w14:textId="77777777" w:rsidR="0074008A" w:rsidRDefault="00000000">
      <w:pPr>
        <w:pStyle w:val="Listenabsatz"/>
        <w:numPr>
          <w:ilvl w:val="0"/>
          <w:numId w:val="1"/>
        </w:numPr>
        <w:tabs>
          <w:tab w:val="left" w:pos="279"/>
        </w:tabs>
        <w:spacing w:before="57"/>
        <w:ind w:left="279" w:hanging="169"/>
        <w:rPr>
          <w:sz w:val="16"/>
        </w:rPr>
      </w:pPr>
      <w:r>
        <w:rPr>
          <w:color w:val="231F20"/>
          <w:sz w:val="16"/>
        </w:rPr>
        <w:t>2-Rohr-System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oder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4-Rohr-</w:t>
      </w:r>
      <w:r>
        <w:rPr>
          <w:color w:val="231F20"/>
          <w:spacing w:val="-2"/>
          <w:sz w:val="16"/>
        </w:rPr>
        <w:t>System</w:t>
      </w:r>
    </w:p>
    <w:p w14:paraId="4435A228" w14:textId="77777777" w:rsidR="0074008A" w:rsidRDefault="00000000">
      <w:pPr>
        <w:pStyle w:val="Listenabsatz"/>
        <w:numPr>
          <w:ilvl w:val="0"/>
          <w:numId w:val="1"/>
        </w:numPr>
        <w:tabs>
          <w:tab w:val="left" w:pos="279"/>
        </w:tabs>
        <w:ind w:left="279" w:hanging="169"/>
        <w:rPr>
          <w:sz w:val="16"/>
        </w:rPr>
      </w:pPr>
      <w:r>
        <w:rPr>
          <w:color w:val="231F20"/>
          <w:sz w:val="16"/>
        </w:rPr>
        <w:t>Typ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Länge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mit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Gehäuse: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T2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55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(L90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cm)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/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T3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75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(L110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cm)/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T4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95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(L130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cm)/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T6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125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(L160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cm)/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T8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155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(L190cm)/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T10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190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pacing w:val="-2"/>
          <w:sz w:val="16"/>
        </w:rPr>
        <w:t>(L225cm)</w:t>
      </w:r>
    </w:p>
    <w:p w14:paraId="589AA016" w14:textId="77777777" w:rsidR="0074008A" w:rsidRDefault="00000000">
      <w:pPr>
        <w:pStyle w:val="Listenabsatz"/>
        <w:numPr>
          <w:ilvl w:val="0"/>
          <w:numId w:val="1"/>
        </w:numPr>
        <w:tabs>
          <w:tab w:val="left" w:pos="279"/>
        </w:tabs>
        <w:ind w:left="279" w:hanging="169"/>
        <w:rPr>
          <w:sz w:val="16"/>
        </w:rPr>
      </w:pPr>
      <w:r>
        <w:rPr>
          <w:color w:val="231F20"/>
          <w:sz w:val="16"/>
        </w:rPr>
        <w:t>Ideal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Kombination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mit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Wärmepumpen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und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pacing w:val="-2"/>
          <w:sz w:val="16"/>
        </w:rPr>
        <w:t>Niedertemperatursystemen</w:t>
      </w:r>
    </w:p>
    <w:p w14:paraId="3EFC57BD" w14:textId="77777777" w:rsidR="0074008A" w:rsidRDefault="00000000">
      <w:pPr>
        <w:pStyle w:val="Listenabsatz"/>
        <w:numPr>
          <w:ilvl w:val="0"/>
          <w:numId w:val="1"/>
        </w:numPr>
        <w:tabs>
          <w:tab w:val="left" w:pos="279"/>
        </w:tabs>
        <w:ind w:left="279" w:hanging="169"/>
        <w:rPr>
          <w:sz w:val="16"/>
        </w:rPr>
      </w:pPr>
      <w:r>
        <w:rPr>
          <w:color w:val="231F20"/>
          <w:sz w:val="16"/>
          <w:u w:val="single" w:color="231F20"/>
        </w:rPr>
        <w:t>Heizen</w:t>
      </w:r>
      <w:r>
        <w:rPr>
          <w:color w:val="231F20"/>
          <w:sz w:val="16"/>
        </w:rPr>
        <w:t>: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Geeignet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für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den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Anschluss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an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klassische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wassergeführte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pacing w:val="-2"/>
          <w:sz w:val="16"/>
        </w:rPr>
        <w:t>Heizsysteme.</w:t>
      </w:r>
    </w:p>
    <w:p w14:paraId="71BECF24" w14:textId="77777777" w:rsidR="0074008A" w:rsidRDefault="00000000">
      <w:pPr>
        <w:pStyle w:val="Listenabsatz"/>
        <w:numPr>
          <w:ilvl w:val="0"/>
          <w:numId w:val="1"/>
        </w:numPr>
        <w:tabs>
          <w:tab w:val="left" w:pos="279"/>
        </w:tabs>
        <w:spacing w:before="12"/>
        <w:ind w:left="279" w:hanging="169"/>
        <w:rPr>
          <w:sz w:val="16"/>
        </w:rPr>
      </w:pPr>
      <w:r>
        <w:rPr>
          <w:color w:val="231F20"/>
          <w:sz w:val="16"/>
          <w:u w:val="single" w:color="231F20"/>
        </w:rPr>
        <w:t>Kühlen</w:t>
      </w:r>
      <w:r>
        <w:rPr>
          <w:color w:val="231F20"/>
          <w:sz w:val="16"/>
        </w:rPr>
        <w:t>: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Geeignet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für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den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Anschluss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an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klassische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wassergeführte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pacing w:val="-2"/>
          <w:sz w:val="16"/>
        </w:rPr>
        <w:t>Kühlsysteme.</w:t>
      </w:r>
    </w:p>
    <w:p w14:paraId="401D7DFB" w14:textId="77777777" w:rsidR="0074008A" w:rsidRDefault="00000000">
      <w:pPr>
        <w:pStyle w:val="Listenabsatz"/>
        <w:numPr>
          <w:ilvl w:val="0"/>
          <w:numId w:val="1"/>
        </w:numPr>
        <w:tabs>
          <w:tab w:val="left" w:pos="279"/>
        </w:tabs>
        <w:spacing w:line="331" w:lineRule="auto"/>
        <w:ind w:right="7453" w:firstLine="0"/>
        <w:rPr>
          <w:sz w:val="16"/>
        </w:rPr>
      </w:pPr>
      <w:r>
        <w:rPr>
          <w:color w:val="231F20"/>
          <w:sz w:val="16"/>
        </w:rPr>
        <w:t xml:space="preserve">Kondensatablauf: Anschluss Ø 20mm </w:t>
      </w:r>
      <w:r>
        <w:rPr>
          <w:color w:val="231F20"/>
          <w:spacing w:val="-2"/>
          <w:sz w:val="16"/>
          <w:u w:val="single" w:color="231F20"/>
        </w:rPr>
        <w:t>Versionen</w:t>
      </w:r>
      <w:r>
        <w:rPr>
          <w:color w:val="231F20"/>
          <w:spacing w:val="-2"/>
          <w:sz w:val="16"/>
        </w:rPr>
        <w:t>:</w:t>
      </w:r>
    </w:p>
    <w:p w14:paraId="4676E139" w14:textId="77777777" w:rsidR="0074008A" w:rsidRDefault="00000000">
      <w:pPr>
        <w:pStyle w:val="Textkrper"/>
        <w:spacing w:before="0" w:line="179" w:lineRule="exact"/>
        <w:ind w:firstLine="0"/>
      </w:pPr>
      <w:r>
        <w:rPr>
          <w:color w:val="231F20"/>
          <w:u w:val="single" w:color="231F20"/>
        </w:rPr>
        <w:t>Montage</w:t>
      </w:r>
      <w:r>
        <w:rPr>
          <w:color w:val="231F20"/>
          <w:spacing w:val="5"/>
          <w:u w:val="single" w:color="231F20"/>
        </w:rPr>
        <w:t xml:space="preserve"> </w:t>
      </w:r>
      <w:r>
        <w:rPr>
          <w:color w:val="231F20"/>
          <w:u w:val="single" w:color="231F20"/>
        </w:rPr>
        <w:t>an</w:t>
      </w:r>
      <w:r>
        <w:rPr>
          <w:color w:val="231F20"/>
          <w:spacing w:val="7"/>
          <w:u w:val="single" w:color="231F20"/>
        </w:rPr>
        <w:t xml:space="preserve"> </w:t>
      </w:r>
      <w:r>
        <w:rPr>
          <w:color w:val="231F20"/>
          <w:u w:val="single" w:color="231F20"/>
        </w:rPr>
        <w:t>einer</w:t>
      </w:r>
      <w:r>
        <w:rPr>
          <w:color w:val="231F20"/>
          <w:spacing w:val="8"/>
          <w:u w:val="single" w:color="231F20"/>
        </w:rPr>
        <w:t xml:space="preserve"> </w:t>
      </w:r>
      <w:r>
        <w:rPr>
          <w:color w:val="231F20"/>
          <w:u w:val="single" w:color="231F20"/>
        </w:rPr>
        <w:t>Wand</w:t>
      </w:r>
      <w:r>
        <w:rPr>
          <w:color w:val="231F20"/>
          <w:spacing w:val="7"/>
          <w:u w:val="single" w:color="231F20"/>
        </w:rPr>
        <w:t xml:space="preserve"> </w:t>
      </w:r>
      <w:r>
        <w:rPr>
          <w:color w:val="231F20"/>
          <w:u w:val="single" w:color="231F20"/>
        </w:rPr>
        <w:t>(BAMW)</w:t>
      </w:r>
      <w:r>
        <w:rPr>
          <w:color w:val="231F20"/>
          <w:spacing w:val="7"/>
          <w:u w:val="single" w:color="231F20"/>
        </w:rPr>
        <w:t xml:space="preserve"> </w:t>
      </w:r>
      <w:r>
        <w:rPr>
          <w:color w:val="231F20"/>
          <w:u w:val="single" w:color="231F20"/>
        </w:rPr>
        <w:t>oder</w:t>
      </w:r>
      <w:r>
        <w:rPr>
          <w:color w:val="231F20"/>
          <w:spacing w:val="8"/>
          <w:u w:val="single" w:color="231F20"/>
        </w:rPr>
        <w:t xml:space="preserve"> </w:t>
      </w:r>
      <w:r>
        <w:rPr>
          <w:color w:val="231F20"/>
          <w:u w:val="single" w:color="231F20"/>
        </w:rPr>
        <w:t>an</w:t>
      </w:r>
      <w:r>
        <w:rPr>
          <w:color w:val="231F20"/>
          <w:spacing w:val="7"/>
          <w:u w:val="single" w:color="231F20"/>
        </w:rPr>
        <w:t xml:space="preserve"> </w:t>
      </w:r>
      <w:r>
        <w:rPr>
          <w:color w:val="231F20"/>
          <w:u w:val="single" w:color="231F20"/>
        </w:rPr>
        <w:t>einer</w:t>
      </w:r>
      <w:r>
        <w:rPr>
          <w:color w:val="231F20"/>
          <w:spacing w:val="7"/>
          <w:u w:val="single" w:color="231F20"/>
        </w:rPr>
        <w:t xml:space="preserve"> </w:t>
      </w:r>
      <w:r>
        <w:rPr>
          <w:color w:val="231F20"/>
          <w:u w:val="single" w:color="231F20"/>
        </w:rPr>
        <w:t>Decke</w:t>
      </w:r>
      <w:r>
        <w:rPr>
          <w:color w:val="231F20"/>
          <w:spacing w:val="8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(BAMC)</w:t>
      </w:r>
      <w:r>
        <w:rPr>
          <w:color w:val="231F20"/>
          <w:spacing w:val="-2"/>
        </w:rPr>
        <w:t>:</w:t>
      </w:r>
    </w:p>
    <w:p w14:paraId="59AB15C8" w14:textId="77777777" w:rsidR="0074008A" w:rsidRDefault="00000000">
      <w:pPr>
        <w:pStyle w:val="Listenabsatz"/>
        <w:numPr>
          <w:ilvl w:val="0"/>
          <w:numId w:val="1"/>
        </w:numPr>
        <w:tabs>
          <w:tab w:val="left" w:pos="279"/>
        </w:tabs>
        <w:spacing w:before="68"/>
        <w:ind w:left="279" w:hanging="169"/>
        <w:rPr>
          <w:sz w:val="16"/>
        </w:rPr>
      </w:pPr>
      <w:r>
        <w:rPr>
          <w:color w:val="231F20"/>
          <w:sz w:val="16"/>
          <w:u w:val="single" w:color="231F20"/>
        </w:rPr>
        <w:t>BT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(Bottom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Top):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Lufteinlässe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am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Boden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Luftaustritt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auf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der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Oberseite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des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Gerätes.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(Standard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pacing w:val="-2"/>
          <w:sz w:val="16"/>
        </w:rPr>
        <w:t>version).</w:t>
      </w:r>
    </w:p>
    <w:p w14:paraId="136F7DD7" w14:textId="77777777" w:rsidR="0074008A" w:rsidRDefault="00000000">
      <w:pPr>
        <w:pStyle w:val="Listenabsatz"/>
        <w:numPr>
          <w:ilvl w:val="1"/>
          <w:numId w:val="1"/>
        </w:numPr>
        <w:tabs>
          <w:tab w:val="left" w:pos="392"/>
        </w:tabs>
        <w:ind w:left="392" w:hanging="169"/>
        <w:rPr>
          <w:sz w:val="16"/>
        </w:rPr>
      </w:pPr>
      <w:r>
        <w:rPr>
          <w:color w:val="231F20"/>
          <w:sz w:val="16"/>
        </w:rPr>
        <w:t>Verkleidung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mit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Gitter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oben,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Frontplatte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und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pacing w:val="-2"/>
          <w:sz w:val="16"/>
        </w:rPr>
        <w:t>Seitenwänden</w:t>
      </w:r>
    </w:p>
    <w:p w14:paraId="373B4EF6" w14:textId="77777777" w:rsidR="0074008A" w:rsidRDefault="00000000">
      <w:pPr>
        <w:pStyle w:val="Listenabsatz"/>
        <w:numPr>
          <w:ilvl w:val="1"/>
          <w:numId w:val="1"/>
        </w:numPr>
        <w:tabs>
          <w:tab w:val="left" w:pos="392"/>
        </w:tabs>
        <w:ind w:left="392" w:hanging="169"/>
        <w:rPr>
          <w:sz w:val="16"/>
        </w:rPr>
      </w:pPr>
      <w:r>
        <w:rPr>
          <w:color w:val="231F20"/>
          <w:sz w:val="16"/>
        </w:rPr>
        <w:t>Höhe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62.5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pacing w:val="-5"/>
          <w:sz w:val="16"/>
        </w:rPr>
        <w:t>cm</w:t>
      </w:r>
    </w:p>
    <w:p w14:paraId="7951137F" w14:textId="77777777" w:rsidR="0074008A" w:rsidRDefault="00000000">
      <w:pPr>
        <w:pStyle w:val="Listenabsatz"/>
        <w:numPr>
          <w:ilvl w:val="1"/>
          <w:numId w:val="1"/>
        </w:numPr>
        <w:tabs>
          <w:tab w:val="left" w:pos="392"/>
        </w:tabs>
        <w:ind w:left="392" w:hanging="169"/>
        <w:rPr>
          <w:sz w:val="16"/>
        </w:rPr>
      </w:pPr>
      <w:r>
        <w:rPr>
          <w:color w:val="231F20"/>
          <w:sz w:val="16"/>
        </w:rPr>
        <w:t>Tiefe: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23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pacing w:val="-5"/>
          <w:sz w:val="16"/>
        </w:rPr>
        <w:t>cm</w:t>
      </w:r>
    </w:p>
    <w:p w14:paraId="3665F110" w14:textId="77777777" w:rsidR="0074008A" w:rsidRDefault="00000000">
      <w:pPr>
        <w:pStyle w:val="Listenabsatz"/>
        <w:numPr>
          <w:ilvl w:val="0"/>
          <w:numId w:val="1"/>
        </w:numPr>
        <w:tabs>
          <w:tab w:val="left" w:pos="279"/>
        </w:tabs>
        <w:spacing w:before="68"/>
        <w:ind w:left="279" w:hanging="169"/>
        <w:rPr>
          <w:sz w:val="16"/>
        </w:rPr>
      </w:pPr>
      <w:r>
        <w:rPr>
          <w:color w:val="231F20"/>
          <w:sz w:val="16"/>
          <w:u w:val="single" w:color="231F20"/>
        </w:rPr>
        <w:t>BF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(Bottom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Front):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Lufteinlässe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am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Boden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Lufteinlässe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an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der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Vorderseite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des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Geräts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(optionale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Ausführung).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.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Nur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für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pacing w:val="-2"/>
          <w:sz w:val="16"/>
        </w:rPr>
        <w:t>Wandmontage.</w:t>
      </w:r>
    </w:p>
    <w:p w14:paraId="7FDDCB4D" w14:textId="77777777" w:rsidR="0074008A" w:rsidRDefault="00000000">
      <w:pPr>
        <w:pStyle w:val="Listenabsatz"/>
        <w:numPr>
          <w:ilvl w:val="1"/>
          <w:numId w:val="1"/>
        </w:numPr>
        <w:tabs>
          <w:tab w:val="left" w:pos="392"/>
        </w:tabs>
        <w:ind w:left="392" w:hanging="169"/>
        <w:rPr>
          <w:sz w:val="16"/>
        </w:rPr>
      </w:pPr>
      <w:r>
        <w:rPr>
          <w:color w:val="231F20"/>
          <w:sz w:val="16"/>
        </w:rPr>
        <w:t>Verkleidung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mit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oberer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Platte,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Gitter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an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der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Vorderseite,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Frontplatte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und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pacing w:val="-2"/>
          <w:sz w:val="16"/>
        </w:rPr>
        <w:t>Seitenwänden</w:t>
      </w:r>
    </w:p>
    <w:p w14:paraId="7ACD36AA" w14:textId="77777777" w:rsidR="0074008A" w:rsidRDefault="00000000">
      <w:pPr>
        <w:pStyle w:val="Listenabsatz"/>
        <w:numPr>
          <w:ilvl w:val="1"/>
          <w:numId w:val="1"/>
        </w:numPr>
        <w:tabs>
          <w:tab w:val="left" w:pos="392"/>
        </w:tabs>
        <w:spacing w:before="12"/>
        <w:ind w:left="392" w:hanging="169"/>
        <w:rPr>
          <w:sz w:val="16"/>
        </w:rPr>
      </w:pPr>
      <w:r>
        <w:rPr>
          <w:color w:val="231F20"/>
          <w:sz w:val="16"/>
        </w:rPr>
        <w:t>Höhe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62.5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pacing w:val="-5"/>
          <w:sz w:val="16"/>
        </w:rPr>
        <w:t>cm</w:t>
      </w:r>
    </w:p>
    <w:p w14:paraId="2DB714F7" w14:textId="77777777" w:rsidR="0074008A" w:rsidRDefault="00000000">
      <w:pPr>
        <w:pStyle w:val="Listenabsatz"/>
        <w:numPr>
          <w:ilvl w:val="1"/>
          <w:numId w:val="1"/>
        </w:numPr>
        <w:tabs>
          <w:tab w:val="left" w:pos="392"/>
        </w:tabs>
        <w:ind w:left="392" w:hanging="169"/>
        <w:rPr>
          <w:sz w:val="16"/>
        </w:rPr>
      </w:pPr>
      <w:r>
        <w:rPr>
          <w:color w:val="231F20"/>
          <w:sz w:val="16"/>
        </w:rPr>
        <w:t>Tiefe: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27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pacing w:val="-5"/>
          <w:sz w:val="16"/>
        </w:rPr>
        <w:t>cm</w:t>
      </w:r>
    </w:p>
    <w:p w14:paraId="63AC0F49" w14:textId="77777777" w:rsidR="0074008A" w:rsidRDefault="00000000">
      <w:pPr>
        <w:pStyle w:val="Listenabsatz"/>
        <w:numPr>
          <w:ilvl w:val="0"/>
          <w:numId w:val="1"/>
        </w:numPr>
        <w:tabs>
          <w:tab w:val="left" w:pos="279"/>
        </w:tabs>
        <w:spacing w:before="68"/>
        <w:ind w:left="279" w:hanging="169"/>
        <w:rPr>
          <w:sz w:val="16"/>
        </w:rPr>
      </w:pPr>
      <w:r>
        <w:rPr>
          <w:color w:val="231F20"/>
          <w:sz w:val="16"/>
          <w:u w:val="single" w:color="231F20"/>
        </w:rPr>
        <w:t>FT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(Front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Top):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Lufteinlässe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an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der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Vorderseite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des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Geräts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Luftaustritt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auf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der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Oberseite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des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Gerätes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(optionale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pacing w:val="-2"/>
          <w:sz w:val="16"/>
        </w:rPr>
        <w:t>Ausführung).</w:t>
      </w:r>
    </w:p>
    <w:p w14:paraId="5AD34F44" w14:textId="77777777" w:rsidR="0074008A" w:rsidRDefault="00000000">
      <w:pPr>
        <w:pStyle w:val="Listenabsatz"/>
        <w:numPr>
          <w:ilvl w:val="1"/>
          <w:numId w:val="1"/>
        </w:numPr>
        <w:tabs>
          <w:tab w:val="left" w:pos="392"/>
        </w:tabs>
        <w:ind w:left="392" w:hanging="169"/>
        <w:rPr>
          <w:sz w:val="16"/>
        </w:rPr>
      </w:pPr>
      <w:r>
        <w:rPr>
          <w:color w:val="231F20"/>
          <w:sz w:val="16"/>
        </w:rPr>
        <w:t>Verkleidung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mit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Obergitter,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Frontgitter,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Frontplatte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und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Seitenwänden,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pacing w:val="-2"/>
          <w:sz w:val="16"/>
        </w:rPr>
        <w:t>Bodenplatte</w:t>
      </w:r>
    </w:p>
    <w:p w14:paraId="7794C52F" w14:textId="77777777" w:rsidR="0074008A" w:rsidRDefault="00000000">
      <w:pPr>
        <w:pStyle w:val="Listenabsatz"/>
        <w:numPr>
          <w:ilvl w:val="1"/>
          <w:numId w:val="1"/>
        </w:numPr>
        <w:tabs>
          <w:tab w:val="left" w:pos="392"/>
        </w:tabs>
        <w:ind w:left="392" w:hanging="169"/>
        <w:rPr>
          <w:sz w:val="16"/>
        </w:rPr>
      </w:pPr>
      <w:r>
        <w:rPr>
          <w:color w:val="231F20"/>
          <w:sz w:val="16"/>
        </w:rPr>
        <w:t>Höhe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62.5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pacing w:val="-5"/>
          <w:sz w:val="16"/>
        </w:rPr>
        <w:t>cm</w:t>
      </w:r>
    </w:p>
    <w:p w14:paraId="215D81FB" w14:textId="77777777" w:rsidR="0074008A" w:rsidRDefault="00000000">
      <w:pPr>
        <w:pStyle w:val="Listenabsatz"/>
        <w:numPr>
          <w:ilvl w:val="1"/>
          <w:numId w:val="1"/>
        </w:numPr>
        <w:tabs>
          <w:tab w:val="left" w:pos="392"/>
        </w:tabs>
        <w:ind w:left="392" w:hanging="169"/>
        <w:rPr>
          <w:sz w:val="16"/>
        </w:rPr>
      </w:pPr>
      <w:r>
        <w:rPr>
          <w:color w:val="231F20"/>
          <w:sz w:val="16"/>
        </w:rPr>
        <w:t>Tiefe: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27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pacing w:val="-5"/>
          <w:sz w:val="16"/>
        </w:rPr>
        <w:t>cm</w:t>
      </w:r>
    </w:p>
    <w:p w14:paraId="1B502EDC" w14:textId="77777777" w:rsidR="0074008A" w:rsidRDefault="00000000">
      <w:pPr>
        <w:pStyle w:val="Listenabsatz"/>
        <w:numPr>
          <w:ilvl w:val="0"/>
          <w:numId w:val="1"/>
        </w:numPr>
        <w:tabs>
          <w:tab w:val="left" w:pos="278"/>
          <w:tab w:val="left" w:pos="280"/>
        </w:tabs>
        <w:spacing w:before="68" w:line="254" w:lineRule="auto"/>
        <w:ind w:left="280" w:right="108"/>
        <w:rPr>
          <w:sz w:val="16"/>
        </w:rPr>
      </w:pPr>
      <w:r>
        <w:rPr>
          <w:color w:val="231F20"/>
          <w:spacing w:val="-2"/>
          <w:sz w:val="16"/>
          <w:u w:val="single" w:color="231F20"/>
        </w:rPr>
        <w:t>FF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(Front - Front): Lufteinlässe an der Vorderseite des Geräts - Luftaustritt an der Vorderseite des Geräts (optionale Ausführung).</w:t>
      </w:r>
      <w:r>
        <w:rPr>
          <w:color w:val="231F20"/>
          <w:spacing w:val="39"/>
          <w:sz w:val="16"/>
        </w:rPr>
        <w:t xml:space="preserve"> </w:t>
      </w:r>
      <w:r>
        <w:rPr>
          <w:color w:val="231F20"/>
          <w:spacing w:val="-2"/>
          <w:sz w:val="16"/>
        </w:rPr>
        <w:t>Nur für Wandmon-</w:t>
      </w:r>
      <w:r>
        <w:rPr>
          <w:color w:val="231F20"/>
          <w:sz w:val="16"/>
        </w:rPr>
        <w:t xml:space="preserve"> </w:t>
      </w:r>
      <w:r>
        <w:rPr>
          <w:color w:val="231F20"/>
          <w:spacing w:val="-2"/>
          <w:sz w:val="16"/>
        </w:rPr>
        <w:t>tage.</w:t>
      </w:r>
    </w:p>
    <w:p w14:paraId="6E227BFF" w14:textId="77777777" w:rsidR="0074008A" w:rsidRDefault="00000000">
      <w:pPr>
        <w:pStyle w:val="Listenabsatz"/>
        <w:numPr>
          <w:ilvl w:val="1"/>
          <w:numId w:val="1"/>
        </w:numPr>
        <w:tabs>
          <w:tab w:val="left" w:pos="392"/>
        </w:tabs>
        <w:spacing w:before="1"/>
        <w:ind w:left="392" w:hanging="169"/>
        <w:rPr>
          <w:sz w:val="16"/>
        </w:rPr>
      </w:pPr>
      <w:r>
        <w:rPr>
          <w:color w:val="231F20"/>
          <w:sz w:val="16"/>
        </w:rPr>
        <w:t>Verkleidung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mit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Obergitter,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2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Frontgitter,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Frontplatte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und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Seitenwänden,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pacing w:val="-2"/>
          <w:sz w:val="16"/>
        </w:rPr>
        <w:t>Bodenplatte</w:t>
      </w:r>
    </w:p>
    <w:p w14:paraId="3BFBC9D1" w14:textId="77777777" w:rsidR="0074008A" w:rsidRDefault="00000000">
      <w:pPr>
        <w:pStyle w:val="Listenabsatz"/>
        <w:numPr>
          <w:ilvl w:val="1"/>
          <w:numId w:val="1"/>
        </w:numPr>
        <w:tabs>
          <w:tab w:val="left" w:pos="392"/>
        </w:tabs>
        <w:ind w:left="392" w:hanging="169"/>
        <w:rPr>
          <w:sz w:val="16"/>
        </w:rPr>
      </w:pPr>
      <w:r>
        <w:rPr>
          <w:color w:val="231F20"/>
          <w:sz w:val="16"/>
        </w:rPr>
        <w:t>Höhe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62.5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pacing w:val="-5"/>
          <w:sz w:val="16"/>
        </w:rPr>
        <w:t>cm</w:t>
      </w:r>
    </w:p>
    <w:p w14:paraId="457A2B38" w14:textId="77777777" w:rsidR="0074008A" w:rsidRDefault="00000000">
      <w:pPr>
        <w:pStyle w:val="Listenabsatz"/>
        <w:numPr>
          <w:ilvl w:val="1"/>
          <w:numId w:val="1"/>
        </w:numPr>
        <w:tabs>
          <w:tab w:val="left" w:pos="392"/>
        </w:tabs>
        <w:ind w:left="392" w:hanging="169"/>
        <w:rPr>
          <w:sz w:val="16"/>
        </w:rPr>
      </w:pPr>
      <w:r>
        <w:rPr>
          <w:color w:val="231F20"/>
          <w:sz w:val="16"/>
        </w:rPr>
        <w:t>Tiefe: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27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pacing w:val="-5"/>
          <w:sz w:val="16"/>
        </w:rPr>
        <w:t>cm</w:t>
      </w:r>
    </w:p>
    <w:p w14:paraId="7AD8EA71" w14:textId="77777777" w:rsidR="0074008A" w:rsidRDefault="00000000">
      <w:pPr>
        <w:pStyle w:val="Textkrper"/>
        <w:spacing w:before="68"/>
        <w:ind w:firstLine="0"/>
      </w:pPr>
      <w:r>
        <w:rPr>
          <w:color w:val="231F20"/>
        </w:rPr>
        <w:t>Standmodelle</w:t>
      </w:r>
      <w:r>
        <w:rPr>
          <w:color w:val="231F20"/>
          <w:spacing w:val="14"/>
          <w:u w:val="single" w:color="231F20"/>
        </w:rPr>
        <w:t xml:space="preserve"> </w:t>
      </w:r>
      <w:r>
        <w:rPr>
          <w:color w:val="231F20"/>
          <w:u w:val="single" w:color="231F20"/>
        </w:rPr>
        <w:t>(BAMF</w:t>
      </w:r>
      <w:r>
        <w:rPr>
          <w:color w:val="231F20"/>
        </w:rPr>
        <w:t>)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Füßen:</w:t>
      </w:r>
    </w:p>
    <w:p w14:paraId="6EA6EEDA" w14:textId="77777777" w:rsidR="0074008A" w:rsidRDefault="00000000">
      <w:pPr>
        <w:pStyle w:val="Listenabsatz"/>
        <w:numPr>
          <w:ilvl w:val="0"/>
          <w:numId w:val="1"/>
        </w:numPr>
        <w:tabs>
          <w:tab w:val="left" w:pos="279"/>
        </w:tabs>
        <w:spacing w:before="68"/>
        <w:ind w:left="279" w:hanging="169"/>
        <w:rPr>
          <w:sz w:val="16"/>
        </w:rPr>
      </w:pPr>
      <w:r>
        <w:rPr>
          <w:color w:val="231F20"/>
          <w:sz w:val="16"/>
          <w:u w:val="single" w:color="231F20"/>
        </w:rPr>
        <w:t>BT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(Bottom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Top):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Lufteinlässe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am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Boden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Luftaustritt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auf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der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Oberseite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des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pacing w:val="-2"/>
          <w:sz w:val="16"/>
        </w:rPr>
        <w:t>Gerätes.</w:t>
      </w:r>
    </w:p>
    <w:p w14:paraId="15262080" w14:textId="77777777" w:rsidR="0074008A" w:rsidRDefault="00000000">
      <w:pPr>
        <w:pStyle w:val="Listenabsatz"/>
        <w:numPr>
          <w:ilvl w:val="1"/>
          <w:numId w:val="1"/>
        </w:numPr>
        <w:tabs>
          <w:tab w:val="left" w:pos="392"/>
        </w:tabs>
        <w:ind w:left="392" w:hanging="169"/>
        <w:rPr>
          <w:sz w:val="16"/>
        </w:rPr>
      </w:pPr>
      <w:r>
        <w:rPr>
          <w:color w:val="231F20"/>
          <w:sz w:val="16"/>
        </w:rPr>
        <w:t>Höhe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80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pacing w:val="-5"/>
          <w:sz w:val="16"/>
        </w:rPr>
        <w:t>cm</w:t>
      </w:r>
    </w:p>
    <w:p w14:paraId="72B9995A" w14:textId="77777777" w:rsidR="0074008A" w:rsidRDefault="00000000">
      <w:pPr>
        <w:pStyle w:val="Listenabsatz"/>
        <w:numPr>
          <w:ilvl w:val="1"/>
          <w:numId w:val="1"/>
        </w:numPr>
        <w:tabs>
          <w:tab w:val="left" w:pos="392"/>
        </w:tabs>
        <w:spacing w:before="12"/>
        <w:ind w:left="392" w:hanging="169"/>
        <w:rPr>
          <w:sz w:val="16"/>
        </w:rPr>
      </w:pPr>
      <w:r>
        <w:rPr>
          <w:color w:val="231F20"/>
          <w:sz w:val="16"/>
        </w:rPr>
        <w:t>Tiefe: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23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pacing w:val="-5"/>
          <w:sz w:val="16"/>
        </w:rPr>
        <w:t>cm</w:t>
      </w:r>
    </w:p>
    <w:p w14:paraId="553CFD24" w14:textId="77777777" w:rsidR="0074008A" w:rsidRDefault="00000000">
      <w:pPr>
        <w:pStyle w:val="Textkrper"/>
        <w:spacing w:before="67"/>
        <w:ind w:firstLine="0"/>
      </w:pPr>
      <w:r>
        <w:rPr>
          <w:color w:val="231F20"/>
          <w:spacing w:val="-2"/>
          <w:u w:val="single" w:color="231F20"/>
        </w:rPr>
        <w:t>Komposition</w:t>
      </w:r>
      <w:r>
        <w:rPr>
          <w:color w:val="231F20"/>
          <w:spacing w:val="-2"/>
        </w:rPr>
        <w:t>:</w:t>
      </w:r>
    </w:p>
    <w:p w14:paraId="1FC83A0D" w14:textId="77777777" w:rsidR="0074008A" w:rsidRDefault="00000000">
      <w:pPr>
        <w:pStyle w:val="Textkrper"/>
        <w:spacing w:before="12" w:line="254" w:lineRule="auto"/>
        <w:ind w:right="399" w:firstLine="0"/>
      </w:pPr>
      <w:r>
        <w:rPr>
          <w:color w:val="231F20"/>
        </w:rPr>
        <w:t>Die Tragkonstruktion besteht aus einem verstärkten verzinkten Stahlblech mit selbstverlöschender Antikondensationsisolierung an der Seite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sowie der Rück- und Frontplatte des Geräts.</w:t>
      </w:r>
    </w:p>
    <w:p w14:paraId="5F67D4BF" w14:textId="77777777" w:rsidR="0074008A" w:rsidRDefault="00000000">
      <w:pPr>
        <w:pStyle w:val="Textkrper"/>
        <w:spacing w:before="0" w:line="254" w:lineRule="auto"/>
        <w:ind w:right="399" w:firstLine="0"/>
      </w:pPr>
      <w:r>
        <w:rPr>
          <w:color w:val="231F20"/>
        </w:rPr>
        <w:t>Das Gerät ist serienmäßig mit einem Kondensatablauf mit natürlichem Abfluss auf der linken Geräteseite ausgestattet, Anschluss Ø 20mm.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Kondensatablauf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muss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einen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entsprechenden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Rohrleitungs-Siphon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aufweisen,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Infiltration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Gerüchen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verhindern.</w:t>
      </w:r>
    </w:p>
    <w:p w14:paraId="2D597CED" w14:textId="77777777" w:rsidR="0074008A" w:rsidRDefault="00000000">
      <w:pPr>
        <w:pStyle w:val="Listenabsatz"/>
        <w:numPr>
          <w:ilvl w:val="0"/>
          <w:numId w:val="1"/>
        </w:numPr>
        <w:tabs>
          <w:tab w:val="left" w:pos="279"/>
        </w:tabs>
        <w:spacing w:before="1"/>
        <w:ind w:left="279" w:hanging="169"/>
        <w:rPr>
          <w:sz w:val="16"/>
        </w:rPr>
      </w:pPr>
      <w:r>
        <w:rPr>
          <w:color w:val="231F20"/>
          <w:sz w:val="16"/>
        </w:rPr>
        <w:t>Wandversion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/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freistehend: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Kondensatablauf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mit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natürlichem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Abfluss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auf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der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linken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pacing w:val="-2"/>
          <w:sz w:val="16"/>
        </w:rPr>
        <w:t>Geräteseite</w:t>
      </w:r>
    </w:p>
    <w:p w14:paraId="5D1A6C42" w14:textId="77777777" w:rsidR="0074008A" w:rsidRDefault="00000000">
      <w:pPr>
        <w:pStyle w:val="Listenabsatz"/>
        <w:numPr>
          <w:ilvl w:val="0"/>
          <w:numId w:val="1"/>
        </w:numPr>
        <w:tabs>
          <w:tab w:val="left" w:pos="279"/>
        </w:tabs>
        <w:ind w:left="279" w:hanging="169"/>
        <w:rPr>
          <w:sz w:val="16"/>
        </w:rPr>
      </w:pPr>
      <w:r>
        <w:rPr>
          <w:color w:val="231F20"/>
          <w:sz w:val="16"/>
        </w:rPr>
        <w:t>Deckenversion: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Kondensatsammlung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der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Frontblende,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Kondensatablauf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mit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natürlichem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pacing w:val="-2"/>
          <w:sz w:val="16"/>
        </w:rPr>
        <w:t>Ablauf</w:t>
      </w:r>
    </w:p>
    <w:p w14:paraId="59B809D9" w14:textId="77777777" w:rsidR="0074008A" w:rsidRDefault="00000000">
      <w:pPr>
        <w:pStyle w:val="Listenabsatz"/>
        <w:numPr>
          <w:ilvl w:val="0"/>
          <w:numId w:val="1"/>
        </w:numPr>
        <w:tabs>
          <w:tab w:val="left" w:pos="278"/>
          <w:tab w:val="left" w:pos="280"/>
        </w:tabs>
        <w:spacing w:line="254" w:lineRule="auto"/>
        <w:ind w:left="280" w:right="108"/>
        <w:rPr>
          <w:sz w:val="16"/>
        </w:rPr>
      </w:pPr>
      <w:r>
        <w:rPr>
          <w:color w:val="231F20"/>
          <w:sz w:val="16"/>
        </w:rPr>
        <w:t>Kunstfaser-Vliesfilter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(Filterklasse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G2),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nach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vorne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oder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unten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aus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dem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Gerät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herausnehmbar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(je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nach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Ausführung),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zur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regelmäßigen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Reini- gung und Wartung</w:t>
      </w:r>
    </w:p>
    <w:p w14:paraId="045EBCED" w14:textId="77777777" w:rsidR="0074008A" w:rsidRDefault="00000000">
      <w:pPr>
        <w:pStyle w:val="Textkrper"/>
        <w:spacing w:before="58"/>
        <w:ind w:firstLine="0"/>
      </w:pPr>
      <w:r>
        <w:rPr>
          <w:color w:val="231F20"/>
          <w:spacing w:val="-2"/>
          <w:u w:val="single" w:color="231F20"/>
        </w:rPr>
        <w:t>Verkleidung</w:t>
      </w:r>
      <w:r>
        <w:rPr>
          <w:color w:val="231F20"/>
          <w:spacing w:val="-2"/>
        </w:rPr>
        <w:t>:</w:t>
      </w:r>
    </w:p>
    <w:p w14:paraId="41828393" w14:textId="77777777" w:rsidR="0074008A" w:rsidRDefault="00000000">
      <w:pPr>
        <w:pStyle w:val="Textkrper"/>
        <w:ind w:firstLine="0"/>
      </w:pPr>
      <w:r>
        <w:rPr>
          <w:color w:val="231F20"/>
        </w:rPr>
        <w:t>Vorderpaneel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Seitenteile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elektrolytisch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verzinktem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zusätzlich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gerichtetem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Stahlblech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einer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Stärke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1.25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5"/>
        </w:rPr>
        <w:t>mm.</w:t>
      </w:r>
    </w:p>
    <w:p w14:paraId="46FE7013" w14:textId="77777777" w:rsidR="0074008A" w:rsidRDefault="00000000">
      <w:pPr>
        <w:pStyle w:val="Textkrper"/>
        <w:ind w:firstLine="0"/>
      </w:pPr>
      <w:r>
        <w:rPr>
          <w:color w:val="231F20"/>
        </w:rPr>
        <w:t>Rost: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Profilierte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Lamellen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abgerundeter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Oberseite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rückwärtigem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Knick,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Sendzimir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verzinktem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Stahl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einer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Stärke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0.80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5"/>
        </w:rPr>
        <w:t>mm.</w:t>
      </w:r>
    </w:p>
    <w:p w14:paraId="2A1E624B" w14:textId="77777777" w:rsidR="0074008A" w:rsidRDefault="00000000">
      <w:pPr>
        <w:pStyle w:val="Listenabsatz"/>
        <w:numPr>
          <w:ilvl w:val="0"/>
          <w:numId w:val="1"/>
        </w:numPr>
        <w:tabs>
          <w:tab w:val="left" w:pos="278"/>
          <w:tab w:val="left" w:pos="280"/>
        </w:tabs>
        <w:spacing w:line="254" w:lineRule="auto"/>
        <w:ind w:left="280" w:right="108"/>
        <w:jc w:val="both"/>
        <w:rPr>
          <w:sz w:val="16"/>
        </w:rPr>
      </w:pPr>
      <w:r>
        <w:rPr>
          <w:color w:val="231F20"/>
          <w:sz w:val="16"/>
        </w:rPr>
        <w:t>Briza 22 ist erhältlich in der Farbe Verkehrsweiß soft touch (RAL 9016) / Sandstrahlgrau Metalllack / andere Farben sind gegen Mehrpreis erhältlich (siehe Jaga Farbkarte)</w:t>
      </w:r>
    </w:p>
    <w:p w14:paraId="6AADA578" w14:textId="77777777" w:rsidR="0074008A" w:rsidRDefault="00000000">
      <w:pPr>
        <w:pStyle w:val="Listenabsatz"/>
        <w:numPr>
          <w:ilvl w:val="0"/>
          <w:numId w:val="1"/>
        </w:numPr>
        <w:tabs>
          <w:tab w:val="left" w:pos="278"/>
          <w:tab w:val="left" w:pos="280"/>
        </w:tabs>
        <w:spacing w:before="1" w:line="254" w:lineRule="auto"/>
        <w:ind w:left="280" w:right="108"/>
        <w:jc w:val="both"/>
        <w:rPr>
          <w:sz w:val="16"/>
        </w:rPr>
      </w:pPr>
      <w:r>
        <w:rPr>
          <w:color w:val="231F20"/>
          <w:sz w:val="16"/>
        </w:rPr>
        <w:t>Beschichtung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mit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sanft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strukturiertem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kratzfestem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Polyesterpulver,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elektrostatisch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aufgebracht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und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bei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200°C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einbrennlackiert.</w:t>
      </w:r>
      <w:r>
        <w:rPr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UV-bestän- dig nach ASTM G53. Die Oberflächentemperatur der Verkleidung beträgt nie mehr als 43°C. Dies gilt auch für eine Wassertemperatur von</w:t>
      </w:r>
      <w:r>
        <w:rPr>
          <w:color w:val="231F20"/>
          <w:spacing w:val="80"/>
          <w:sz w:val="16"/>
        </w:rPr>
        <w:t xml:space="preserve"> </w:t>
      </w:r>
      <w:r>
        <w:rPr>
          <w:color w:val="231F20"/>
          <w:spacing w:val="-2"/>
          <w:sz w:val="16"/>
        </w:rPr>
        <w:t>90°C.</w:t>
      </w:r>
    </w:p>
    <w:p w14:paraId="22B1DEB6" w14:textId="77777777" w:rsidR="0074008A" w:rsidRDefault="00000000">
      <w:pPr>
        <w:pStyle w:val="Listenabsatz"/>
        <w:numPr>
          <w:ilvl w:val="0"/>
          <w:numId w:val="1"/>
        </w:numPr>
        <w:tabs>
          <w:tab w:val="left" w:pos="279"/>
        </w:tabs>
        <w:spacing w:before="1"/>
        <w:ind w:left="279" w:hanging="169"/>
        <w:jc w:val="both"/>
        <w:rPr>
          <w:sz w:val="16"/>
        </w:rPr>
      </w:pPr>
      <w:r>
        <w:rPr>
          <w:color w:val="231F20"/>
          <w:sz w:val="16"/>
        </w:rPr>
        <w:t>Standmodelle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sind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ausgestattet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mit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Füßen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mit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Rohrabdeckung.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derselben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Farbe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wie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die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pacing w:val="-2"/>
          <w:sz w:val="16"/>
        </w:rPr>
        <w:t>Verkleidung.</w:t>
      </w:r>
    </w:p>
    <w:p w14:paraId="1CB9B819" w14:textId="77777777" w:rsidR="0074008A" w:rsidRDefault="00000000">
      <w:pPr>
        <w:pStyle w:val="Listenabsatz"/>
        <w:numPr>
          <w:ilvl w:val="0"/>
          <w:numId w:val="1"/>
        </w:numPr>
        <w:tabs>
          <w:tab w:val="left" w:pos="279"/>
        </w:tabs>
        <w:ind w:left="279" w:hanging="169"/>
        <w:jc w:val="both"/>
        <w:rPr>
          <w:sz w:val="16"/>
        </w:rPr>
      </w:pPr>
      <w:r>
        <w:rPr>
          <w:color w:val="231F20"/>
          <w:sz w:val="16"/>
        </w:rPr>
        <w:t>Die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Oberflächentemperatur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der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Verkleidung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beträgt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nie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mehr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als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43°C.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Dies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gilt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auch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für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eine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Wassertemperatur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von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pacing w:val="-4"/>
          <w:sz w:val="16"/>
        </w:rPr>
        <w:t>75°C.</w:t>
      </w:r>
    </w:p>
    <w:p w14:paraId="1BD8519B" w14:textId="77777777" w:rsidR="0074008A" w:rsidRDefault="00000000">
      <w:pPr>
        <w:pStyle w:val="Textkrper"/>
        <w:spacing w:before="68"/>
        <w:ind w:firstLine="0"/>
      </w:pPr>
      <w:r>
        <w:rPr>
          <w:color w:val="231F20"/>
          <w:spacing w:val="-2"/>
          <w:u w:val="single" w:color="231F20"/>
        </w:rPr>
        <w:t>Wärmetauscher</w:t>
      </w:r>
      <w:r>
        <w:rPr>
          <w:color w:val="231F20"/>
          <w:spacing w:val="-2"/>
        </w:rPr>
        <w:t>:</w:t>
      </w:r>
    </w:p>
    <w:p w14:paraId="54BF5577" w14:textId="77777777" w:rsidR="0074008A" w:rsidRDefault="00000000">
      <w:pPr>
        <w:pStyle w:val="Textkrper"/>
        <w:ind w:firstLine="0"/>
      </w:pPr>
      <w:r>
        <w:rPr>
          <w:color w:val="231F20"/>
        </w:rPr>
        <w:t>Hochwertiger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Aluminium-Kupfer-Wärmetauscher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hydrophiler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Beschichtung.</w:t>
      </w:r>
    </w:p>
    <w:p w14:paraId="4B3E8BE0" w14:textId="77777777" w:rsidR="0074008A" w:rsidRDefault="00000000">
      <w:pPr>
        <w:pStyle w:val="Textkrper"/>
        <w:spacing w:before="12" w:line="254" w:lineRule="auto"/>
        <w:ind w:firstLine="0"/>
        <w:rPr>
          <w:color w:val="231F20"/>
        </w:rPr>
      </w:pPr>
      <w:r>
        <w:rPr>
          <w:color w:val="231F20"/>
        </w:rPr>
        <w:t>Besteht aus runden, nahtlosen Umwälzröhren aus reinem rotem Kupfer, Lamellen aus reinem Aluminium mit Zwischenabstand von 2.1 mm und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einem integrierten Messingkollektor, inklusive Entlüfter</w:t>
      </w:r>
    </w:p>
    <w:p w14:paraId="3988DB74" w14:textId="77777777" w:rsidR="0074008A" w:rsidRDefault="00000000">
      <w:pPr>
        <w:pStyle w:val="Textkrper"/>
        <w:spacing w:before="0"/>
        <w:ind w:firstLine="0"/>
      </w:pPr>
      <w:r>
        <w:rPr>
          <w:color w:val="231F20"/>
        </w:rPr>
        <w:t>Betriebsdruck: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bar.</w:t>
      </w:r>
    </w:p>
    <w:p w14:paraId="443B274A" w14:textId="77777777" w:rsidR="0089639D" w:rsidRDefault="0089639D">
      <w:pPr>
        <w:pStyle w:val="Textkrper"/>
        <w:spacing w:before="68"/>
        <w:ind w:firstLine="0"/>
        <w:rPr>
          <w:color w:val="231F20"/>
          <w:u w:val="single" w:color="231F20"/>
        </w:rPr>
      </w:pPr>
    </w:p>
    <w:p w14:paraId="54E5DA57" w14:textId="77777777" w:rsidR="0089639D" w:rsidRDefault="0089639D">
      <w:pPr>
        <w:pStyle w:val="Textkrper"/>
        <w:spacing w:before="68"/>
        <w:ind w:firstLine="0"/>
        <w:rPr>
          <w:color w:val="231F20"/>
          <w:u w:val="single" w:color="231F20"/>
        </w:rPr>
      </w:pPr>
    </w:p>
    <w:p w14:paraId="4B59AB52" w14:textId="77777777" w:rsidR="0089639D" w:rsidRDefault="0089639D">
      <w:pPr>
        <w:pStyle w:val="Textkrper"/>
        <w:spacing w:before="68"/>
        <w:ind w:firstLine="0"/>
        <w:rPr>
          <w:color w:val="231F20"/>
          <w:u w:val="single" w:color="231F20"/>
        </w:rPr>
      </w:pPr>
    </w:p>
    <w:p w14:paraId="1E3EE1C3" w14:textId="77777777" w:rsidR="0089639D" w:rsidRDefault="0089639D">
      <w:pPr>
        <w:pStyle w:val="Textkrper"/>
        <w:spacing w:before="68"/>
        <w:ind w:firstLine="0"/>
        <w:rPr>
          <w:color w:val="231F20"/>
          <w:u w:val="single" w:color="231F20"/>
        </w:rPr>
      </w:pPr>
    </w:p>
    <w:p w14:paraId="3C6CFEE2" w14:textId="77777777" w:rsidR="0089639D" w:rsidRDefault="0089639D">
      <w:pPr>
        <w:pStyle w:val="Textkrper"/>
        <w:spacing w:before="68"/>
        <w:ind w:firstLine="0"/>
        <w:rPr>
          <w:color w:val="231F20"/>
          <w:u w:val="single" w:color="231F20"/>
        </w:rPr>
      </w:pPr>
    </w:p>
    <w:p w14:paraId="5257CB21" w14:textId="6D67A68A" w:rsidR="0074008A" w:rsidRDefault="00000000">
      <w:pPr>
        <w:pStyle w:val="Textkrper"/>
        <w:spacing w:before="68"/>
        <w:ind w:firstLine="0"/>
      </w:pPr>
      <w:r>
        <w:rPr>
          <w:color w:val="231F20"/>
          <w:u w:val="single" w:color="231F20"/>
        </w:rPr>
        <w:lastRenderedPageBreak/>
        <w:t>Hydraulischer</w:t>
      </w:r>
      <w:r>
        <w:rPr>
          <w:color w:val="231F20"/>
          <w:spacing w:val="25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Anschluss</w:t>
      </w:r>
      <w:r>
        <w:rPr>
          <w:color w:val="231F20"/>
          <w:spacing w:val="-2"/>
        </w:rPr>
        <w:t>:</w:t>
      </w:r>
    </w:p>
    <w:p w14:paraId="0D18909A" w14:textId="77777777" w:rsidR="0074008A" w:rsidRDefault="00000000">
      <w:pPr>
        <w:pStyle w:val="Textkrper"/>
        <w:ind w:firstLine="0"/>
      </w:pPr>
      <w:r>
        <w:rPr>
          <w:color w:val="231F20"/>
        </w:rPr>
        <w:t>Bei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Kühlung: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Isolieren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Rohrleitungen.</w:t>
      </w:r>
    </w:p>
    <w:p w14:paraId="02700EBC" w14:textId="77777777" w:rsidR="0074008A" w:rsidRDefault="00000000">
      <w:pPr>
        <w:pStyle w:val="Textkrper"/>
        <w:spacing w:before="12" w:line="254" w:lineRule="auto"/>
        <w:ind w:firstLine="0"/>
      </w:pPr>
      <w:r>
        <w:rPr>
          <w:color w:val="231F20"/>
        </w:rPr>
        <w:t>Der Hauptunterschied zwischen 2-Rohr- und 4-Rohr-Systemen besteht darin, dass das 4-Rohr-System über 2 Wärmetauscher verfügt, einen zum Heizen und einen zum Kühlen.</w:t>
      </w:r>
    </w:p>
    <w:p w14:paraId="1FF1EAE9" w14:textId="77777777" w:rsidR="0074008A" w:rsidRDefault="00000000">
      <w:pPr>
        <w:pStyle w:val="Textkrper"/>
        <w:spacing w:before="0"/>
        <w:ind w:firstLine="0"/>
      </w:pPr>
      <w:r>
        <w:rPr>
          <w:color w:val="231F20"/>
        </w:rPr>
        <w:t>Zweirohr-</w:t>
      </w:r>
      <w:r>
        <w:rPr>
          <w:color w:val="231F20"/>
          <w:spacing w:val="-2"/>
        </w:rPr>
        <w:t>Ausführung:</w:t>
      </w:r>
    </w:p>
    <w:p w14:paraId="1ECDB15C" w14:textId="77777777" w:rsidR="0074008A" w:rsidRDefault="00000000">
      <w:pPr>
        <w:pStyle w:val="Listenabsatz"/>
        <w:numPr>
          <w:ilvl w:val="0"/>
          <w:numId w:val="1"/>
        </w:numPr>
        <w:tabs>
          <w:tab w:val="left" w:pos="206"/>
        </w:tabs>
        <w:spacing w:line="254" w:lineRule="auto"/>
        <w:ind w:right="108" w:firstLine="0"/>
        <w:rPr>
          <w:sz w:val="16"/>
        </w:rPr>
      </w:pPr>
      <w:r>
        <w:rPr>
          <w:color w:val="231F20"/>
          <w:sz w:val="16"/>
        </w:rPr>
        <w:t xml:space="preserve">Heizung / oder Kühlung / mit einem wasserseitigen Standardwärmetauscher über einen wasserseitigen Kreislauf für kaltes oder warmes Was- </w:t>
      </w:r>
      <w:r>
        <w:rPr>
          <w:color w:val="231F20"/>
          <w:spacing w:val="-4"/>
          <w:sz w:val="16"/>
        </w:rPr>
        <w:t>ser.</w:t>
      </w:r>
    </w:p>
    <w:p w14:paraId="5419D031" w14:textId="77777777" w:rsidR="0074008A" w:rsidRDefault="00000000">
      <w:pPr>
        <w:pStyle w:val="Textkrper"/>
        <w:spacing w:before="1"/>
        <w:ind w:firstLine="0"/>
      </w:pPr>
      <w:r>
        <w:rPr>
          <w:color w:val="231F20"/>
        </w:rPr>
        <w:t>4-Rohr-</w:t>
      </w:r>
      <w:r>
        <w:rPr>
          <w:color w:val="231F20"/>
          <w:spacing w:val="-2"/>
        </w:rPr>
        <w:t>Ausführung</w:t>
      </w:r>
    </w:p>
    <w:p w14:paraId="7D54C35C" w14:textId="77777777" w:rsidR="0074008A" w:rsidRPr="00B157D1" w:rsidRDefault="00000000" w:rsidP="00B157D1">
      <w:pPr>
        <w:pStyle w:val="Textkrper"/>
        <w:spacing w:before="91"/>
        <w:ind w:firstLine="0"/>
      </w:pPr>
      <w:r w:rsidRPr="00B157D1">
        <w:t>Heizung und Kühlung mit einem Standardwärmetauscher und einem zweiten Wärmetauscher über zwei getrennte wasserseitige Kreisläufe für kaltes und warmes Wasser.</w:t>
      </w:r>
    </w:p>
    <w:p w14:paraId="10190622" w14:textId="77777777" w:rsidR="0074008A" w:rsidRDefault="0074008A" w:rsidP="00B157D1"/>
    <w:p w14:paraId="2B0D0B83" w14:textId="77777777" w:rsidR="00B157D1" w:rsidRPr="00B157D1" w:rsidRDefault="00B157D1" w:rsidP="00B157D1">
      <w:r w:rsidRPr="00B157D1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4D0A446" wp14:editId="133AEB7F">
                <wp:simplePos x="0" y="0"/>
                <wp:positionH relativeFrom="page">
                  <wp:posOffset>0</wp:posOffset>
                </wp:positionH>
                <wp:positionV relativeFrom="page">
                  <wp:posOffset>1224000</wp:posOffset>
                </wp:positionV>
                <wp:extent cx="252095" cy="198120"/>
                <wp:effectExtent l="0" t="0" r="0" b="0"/>
                <wp:wrapNone/>
                <wp:docPr id="1881862763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198120">
                              <a:moveTo>
                                <a:pt x="252006" y="0"/>
                              </a:moveTo>
                              <a:lnTo>
                                <a:pt x="0" y="0"/>
                              </a:lnTo>
                              <a:lnTo>
                                <a:pt x="0" y="198005"/>
                              </a:lnTo>
                              <a:lnTo>
                                <a:pt x="252006" y="198005"/>
                              </a:lnTo>
                              <a:lnTo>
                                <a:pt x="2520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6EA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890C2" id="Graphic 24" o:spid="_x0000_s1026" style="position:absolute;margin-left:0;margin-top:96.4pt;width:19.85pt;height:15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2095,198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" path="m252006,l,,,198005r252006,l252006,xe" fillcolor="#116ea4" stroked="f">
                <v:path arrowok="t"/>
                <w10:wrap anchorx="page" anchory="page"/>
              </v:shape>
            </w:pict>
          </mc:Fallback>
        </mc:AlternateContent>
      </w:r>
      <w:r w:rsidRPr="00B157D1">
        <w:t>PRODUKTBESCHREIBUNG</w:t>
      </w:r>
    </w:p>
    <w:p w14:paraId="2E7F6D2B" w14:textId="77777777" w:rsidR="00B157D1" w:rsidRDefault="00B157D1" w:rsidP="00B157D1">
      <w:pPr>
        <w:pStyle w:val="Textkrper"/>
        <w:spacing w:before="91"/>
        <w:ind w:firstLine="0"/>
      </w:pPr>
      <w:r>
        <w:rPr>
          <w:color w:val="231F20"/>
          <w:u w:val="single" w:color="231F20"/>
        </w:rPr>
        <w:t>GREEN-TECH</w:t>
      </w:r>
      <w:r>
        <w:rPr>
          <w:color w:val="231F20"/>
          <w:spacing w:val="22"/>
          <w:u w:val="single" w:color="231F20"/>
        </w:rPr>
        <w:t xml:space="preserve"> </w:t>
      </w:r>
      <w:r>
        <w:rPr>
          <w:color w:val="231F20"/>
          <w:u w:val="single" w:color="231F20"/>
        </w:rPr>
        <w:t>Lüftereinheit</w:t>
      </w:r>
      <w:r>
        <w:rPr>
          <w:color w:val="231F20"/>
          <w:spacing w:val="25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(en)</w:t>
      </w:r>
      <w:r>
        <w:rPr>
          <w:color w:val="231F20"/>
          <w:spacing w:val="-2"/>
        </w:rPr>
        <w:t>:</w:t>
      </w:r>
    </w:p>
    <w:p w14:paraId="698BD685" w14:textId="77777777" w:rsidR="00B157D1" w:rsidRDefault="00B157D1" w:rsidP="00B157D1">
      <w:pPr>
        <w:pStyle w:val="Textkrper"/>
        <w:ind w:firstLine="0"/>
      </w:pPr>
      <w:r>
        <w:rPr>
          <w:color w:val="231F20"/>
        </w:rPr>
        <w:t>Radialventilatoren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GreenTech-EC-Technologie: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Energiesparend,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einfach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bedienen,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geräuscharm.</w:t>
      </w:r>
    </w:p>
    <w:p w14:paraId="34B1AC98" w14:textId="77777777" w:rsidR="00B157D1" w:rsidRDefault="00B157D1" w:rsidP="00B157D1">
      <w:pPr>
        <w:pStyle w:val="Textkrper"/>
        <w:spacing w:before="68"/>
        <w:ind w:firstLine="0"/>
      </w:pPr>
      <w:r>
        <w:rPr>
          <w:color w:val="231F20"/>
          <w:spacing w:val="-2"/>
        </w:rPr>
        <w:t>Motor:</w:t>
      </w:r>
    </w:p>
    <w:p w14:paraId="1F371BDC" w14:textId="77777777" w:rsidR="00B157D1" w:rsidRDefault="00B157D1" w:rsidP="00B157D1">
      <w:pPr>
        <w:pStyle w:val="Textkrper"/>
        <w:spacing w:line="254" w:lineRule="auto"/>
        <w:ind w:firstLine="0"/>
      </w:pPr>
      <w:r>
        <w:rPr>
          <w:color w:val="231F20"/>
        </w:rPr>
        <w:t>aus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Aluminium,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beidseitig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schwingungsgedämpft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montiert.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230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VAC,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50-60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Hz,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(siehe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Typenschild).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Schutzart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Motor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IP44,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elektronisch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IP20, abhängig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Installation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Position.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Steuereingang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0-10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elektrisch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isoliert.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Spannungsausgang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V,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1.1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mA,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elektrisch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isoliert.</w:t>
      </w:r>
    </w:p>
    <w:p w14:paraId="20349C31" w14:textId="77777777" w:rsidR="00B157D1" w:rsidRDefault="00B157D1" w:rsidP="00B157D1">
      <w:pPr>
        <w:pStyle w:val="Textkrper"/>
        <w:spacing w:before="57"/>
        <w:ind w:firstLine="0"/>
      </w:pPr>
      <w:r>
        <w:rPr>
          <w:color w:val="231F20"/>
          <w:spacing w:val="-2"/>
        </w:rPr>
        <w:t>Lüfterrad:</w:t>
      </w:r>
    </w:p>
    <w:p w14:paraId="1D58D267" w14:textId="77777777" w:rsidR="00B157D1" w:rsidRDefault="00B157D1" w:rsidP="00B157D1">
      <w:pPr>
        <w:pStyle w:val="Listenabsatz"/>
        <w:numPr>
          <w:ilvl w:val="0"/>
          <w:numId w:val="1"/>
        </w:numPr>
        <w:tabs>
          <w:tab w:val="left" w:pos="279"/>
        </w:tabs>
        <w:spacing w:line="254" w:lineRule="auto"/>
        <w:ind w:right="7931" w:firstLine="0"/>
        <w:rPr>
          <w:sz w:val="16"/>
        </w:rPr>
      </w:pPr>
      <w:r>
        <w:rPr>
          <w:color w:val="231F20"/>
          <w:sz w:val="16"/>
        </w:rPr>
        <w:t>Vorgebogen aus PP-Kunststoff Elektro Anschluss:</w:t>
      </w:r>
    </w:p>
    <w:p w14:paraId="738C81A5" w14:textId="77777777" w:rsidR="00B157D1" w:rsidRDefault="00B157D1" w:rsidP="00B157D1">
      <w:pPr>
        <w:pStyle w:val="Textkrper"/>
        <w:spacing w:before="1"/>
        <w:ind w:firstLine="0"/>
      </w:pPr>
      <w:r>
        <w:rPr>
          <w:color w:val="231F20"/>
        </w:rPr>
        <w:t>Standard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Anschluss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Rechts.</w:t>
      </w:r>
    </w:p>
    <w:p w14:paraId="70569B0A" w14:textId="77777777" w:rsidR="00B157D1" w:rsidRDefault="00B157D1" w:rsidP="00B157D1">
      <w:pPr>
        <w:pStyle w:val="Listenabsatz"/>
        <w:numPr>
          <w:ilvl w:val="0"/>
          <w:numId w:val="1"/>
        </w:numPr>
        <w:tabs>
          <w:tab w:val="left" w:pos="279"/>
        </w:tabs>
        <w:ind w:left="279" w:hanging="169"/>
        <w:rPr>
          <w:sz w:val="16"/>
        </w:rPr>
      </w:pPr>
      <w:r>
        <w:rPr>
          <w:color w:val="231F20"/>
          <w:sz w:val="16"/>
        </w:rPr>
        <w:t>Mittels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Klammern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(Erdung,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/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+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230,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0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...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10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V),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Versorgungsspannung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208-230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V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/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50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60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pacing w:val="-5"/>
          <w:sz w:val="16"/>
        </w:rPr>
        <w:t>Hz.</w:t>
      </w:r>
    </w:p>
    <w:p w14:paraId="4586B177" w14:textId="77777777" w:rsidR="00B157D1" w:rsidRDefault="00B157D1" w:rsidP="00B157D1">
      <w:pPr>
        <w:pStyle w:val="Textkrper"/>
        <w:spacing w:before="68"/>
        <w:ind w:firstLine="0"/>
      </w:pPr>
      <w:r>
        <w:rPr>
          <w:color w:val="231F20"/>
          <w:spacing w:val="-2"/>
          <w:u w:val="single" w:color="231F20"/>
        </w:rPr>
        <w:t>Filter</w:t>
      </w:r>
      <w:r>
        <w:rPr>
          <w:color w:val="231F20"/>
          <w:spacing w:val="-2"/>
        </w:rPr>
        <w:t>:</w:t>
      </w:r>
    </w:p>
    <w:p w14:paraId="5B52EC2F" w14:textId="77777777" w:rsidR="00B157D1" w:rsidRDefault="00B157D1" w:rsidP="00B157D1">
      <w:pPr>
        <w:pStyle w:val="Textkrper"/>
        <w:spacing w:line="254" w:lineRule="auto"/>
        <w:ind w:firstLine="0"/>
      </w:pPr>
      <w:r>
        <w:rPr>
          <w:color w:val="231F20"/>
        </w:rPr>
        <w:t>Austauschbarer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Filter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Kettvlies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Kunstfasern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(Filterklasse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G2,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Feuersicher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nach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(F1)),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Vorder-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oder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Unterseite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Geräts abnehmbar (je nach Ausführung), zur regelmäßigen Reinigung und Wartung.</w:t>
      </w:r>
    </w:p>
    <w:p w14:paraId="173BABA1" w14:textId="77777777" w:rsidR="00B157D1" w:rsidRDefault="00B157D1" w:rsidP="00B157D1">
      <w:pPr>
        <w:pStyle w:val="Textkrper"/>
        <w:spacing w:before="58"/>
        <w:ind w:firstLine="0"/>
      </w:pPr>
      <w:r>
        <w:rPr>
          <w:color w:val="231F20"/>
          <w:spacing w:val="-2"/>
          <w:u w:val="single" w:color="231F20"/>
        </w:rPr>
        <w:t>Verwendung</w:t>
      </w:r>
      <w:r>
        <w:rPr>
          <w:color w:val="231F20"/>
          <w:spacing w:val="-2"/>
        </w:rPr>
        <w:t>:</w:t>
      </w:r>
    </w:p>
    <w:p w14:paraId="6734102F" w14:textId="77777777" w:rsidR="00B157D1" w:rsidRDefault="00B157D1" w:rsidP="00B157D1">
      <w:pPr>
        <w:pStyle w:val="Textkrper"/>
        <w:spacing w:line="254" w:lineRule="auto"/>
        <w:ind w:right="1105" w:firstLine="0"/>
      </w:pPr>
      <w:r>
        <w:rPr>
          <w:color w:val="231F20"/>
        </w:rPr>
        <w:t>Gebläsekonvektor für den Innenbereich zum Heizen und Kühlen. Für Innenbereiche mit häuslicher oder ähnlicher Nutzung. Hinweise zur nicht bestimmungsgemäßen Verwendung::</w:t>
      </w:r>
    </w:p>
    <w:p w14:paraId="535DCCF7" w14:textId="77777777" w:rsidR="00B157D1" w:rsidRDefault="00B157D1" w:rsidP="00B157D1">
      <w:pPr>
        <w:pStyle w:val="Listenabsatz"/>
        <w:numPr>
          <w:ilvl w:val="0"/>
          <w:numId w:val="1"/>
        </w:numPr>
        <w:tabs>
          <w:tab w:val="left" w:pos="278"/>
          <w:tab w:val="left" w:pos="280"/>
        </w:tabs>
        <w:spacing w:before="0" w:line="254" w:lineRule="auto"/>
        <w:ind w:left="280" w:right="108"/>
        <w:rPr>
          <w:sz w:val="16"/>
        </w:rPr>
      </w:pPr>
      <w:r>
        <w:rPr>
          <w:color w:val="231F20"/>
          <w:sz w:val="16"/>
        </w:rPr>
        <w:t>Das Gerät ist für Heizungsanwendungen im Innenbereich konzipiert. Jede andere Verwendung ist strengstens untersagt. Es ist verboten, das Gerät in einer explosionsgefährdeten Umgebung zu installieren.</w:t>
      </w:r>
    </w:p>
    <w:p w14:paraId="508CFD2A" w14:textId="77777777" w:rsidR="00B157D1" w:rsidRDefault="00B157D1" w:rsidP="00B157D1">
      <w:pPr>
        <w:pStyle w:val="Listenabsatz"/>
        <w:numPr>
          <w:ilvl w:val="0"/>
          <w:numId w:val="1"/>
        </w:numPr>
        <w:tabs>
          <w:tab w:val="left" w:pos="278"/>
          <w:tab w:val="left" w:pos="280"/>
        </w:tabs>
        <w:spacing w:before="1" w:line="254" w:lineRule="auto"/>
        <w:ind w:left="280" w:right="108"/>
        <w:rPr>
          <w:sz w:val="16"/>
        </w:rPr>
      </w:pPr>
      <w:r>
        <w:rPr>
          <w:color w:val="231F20"/>
          <w:sz w:val="16"/>
        </w:rPr>
        <w:t>Die Umgebung muss trocken und staubfrei sein, mit einer Temperatur zwischen 5°C und 70°C und einer relativen Luftfeuchtigkeit von &lt;90%.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Das Gerät ist nicht für industrielle Anwendungen bestimmt.</w:t>
      </w:r>
    </w:p>
    <w:p w14:paraId="4BD92181" w14:textId="77777777" w:rsidR="00B157D1" w:rsidRDefault="00B157D1" w:rsidP="00B157D1">
      <w:pPr>
        <w:pStyle w:val="Listenabsatz"/>
        <w:numPr>
          <w:ilvl w:val="0"/>
          <w:numId w:val="1"/>
        </w:numPr>
        <w:tabs>
          <w:tab w:val="left" w:pos="279"/>
        </w:tabs>
        <w:spacing w:before="1"/>
        <w:ind w:left="279" w:hanging="169"/>
        <w:rPr>
          <w:sz w:val="16"/>
        </w:rPr>
      </w:pPr>
      <w:r>
        <w:rPr>
          <w:color w:val="231F20"/>
          <w:sz w:val="16"/>
        </w:rPr>
        <w:t>Keine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Gegenstände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die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Zu-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und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Abluftöffnungen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pacing w:val="-2"/>
          <w:sz w:val="16"/>
        </w:rPr>
        <w:t>einführen.</w:t>
      </w:r>
    </w:p>
    <w:p w14:paraId="63E72542" w14:textId="77777777" w:rsidR="00B157D1" w:rsidRDefault="00B157D1" w:rsidP="00B157D1">
      <w:pPr>
        <w:pStyle w:val="Listenabsatz"/>
        <w:numPr>
          <w:ilvl w:val="0"/>
          <w:numId w:val="1"/>
        </w:numPr>
        <w:tabs>
          <w:tab w:val="left" w:pos="278"/>
          <w:tab w:val="left" w:pos="280"/>
        </w:tabs>
        <w:spacing w:line="254" w:lineRule="auto"/>
        <w:ind w:left="280" w:right="108"/>
        <w:rPr>
          <w:sz w:val="16"/>
        </w:rPr>
      </w:pPr>
      <w:r>
        <w:rPr>
          <w:color w:val="231F20"/>
          <w:sz w:val="16"/>
        </w:rPr>
        <w:t>Trennen Sie das Gerät vom Stromnetz, indem Sie den Hauptschalter ausschalten, bevor Sie Reinigungs- und Wartungsarbeiten durchführen.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Warten Sie, bis die Teile abgekühlt sind, um Verbrennungen zu vermeiden.</w:t>
      </w:r>
    </w:p>
    <w:p w14:paraId="358D352F" w14:textId="77777777" w:rsidR="00B157D1" w:rsidRDefault="00B157D1" w:rsidP="00B157D1">
      <w:pPr>
        <w:pStyle w:val="Textkrper"/>
        <w:spacing w:before="57"/>
        <w:ind w:firstLine="0"/>
      </w:pPr>
      <w:r>
        <w:rPr>
          <w:color w:val="231F20"/>
          <w:u w:val="single" w:color="231F20"/>
        </w:rPr>
        <w:t>Gemäß</w:t>
      </w:r>
      <w:r>
        <w:rPr>
          <w:color w:val="231F20"/>
          <w:spacing w:val="11"/>
          <w:u w:val="single" w:color="231F20"/>
        </w:rPr>
        <w:t xml:space="preserve"> </w:t>
      </w:r>
      <w:r>
        <w:rPr>
          <w:color w:val="231F20"/>
          <w:u w:val="single" w:color="231F20"/>
        </w:rPr>
        <w:t>den</w:t>
      </w:r>
      <w:r>
        <w:rPr>
          <w:color w:val="231F20"/>
          <w:spacing w:val="11"/>
          <w:u w:val="single" w:color="231F20"/>
        </w:rPr>
        <w:t xml:space="preserve"> </w:t>
      </w:r>
      <w:r>
        <w:rPr>
          <w:color w:val="231F20"/>
          <w:u w:val="single" w:color="231F20"/>
        </w:rPr>
        <w:t>Vorschriften</w:t>
      </w:r>
      <w:r>
        <w:rPr>
          <w:color w:val="231F20"/>
          <w:spacing w:val="11"/>
          <w:u w:val="single" w:color="231F20"/>
        </w:rPr>
        <w:t xml:space="preserve"> </w:t>
      </w:r>
      <w:r>
        <w:rPr>
          <w:color w:val="231F20"/>
          <w:u w:val="single" w:color="231F20"/>
        </w:rPr>
        <w:t>der</w:t>
      </w:r>
      <w:r>
        <w:rPr>
          <w:color w:val="231F20"/>
          <w:spacing w:val="10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Direktiven</w:t>
      </w:r>
      <w:r>
        <w:rPr>
          <w:color w:val="231F20"/>
          <w:spacing w:val="-2"/>
        </w:rPr>
        <w:t>:</w:t>
      </w:r>
    </w:p>
    <w:p w14:paraId="053E2E9C" w14:textId="77777777" w:rsidR="00B157D1" w:rsidRDefault="00B157D1" w:rsidP="00B157D1">
      <w:pPr>
        <w:pStyle w:val="Listenabsatz"/>
        <w:numPr>
          <w:ilvl w:val="0"/>
          <w:numId w:val="1"/>
        </w:numPr>
        <w:tabs>
          <w:tab w:val="left" w:pos="279"/>
        </w:tabs>
        <w:spacing w:before="12"/>
        <w:ind w:left="279" w:hanging="169"/>
        <w:rPr>
          <w:sz w:val="16"/>
        </w:rPr>
      </w:pPr>
      <w:r>
        <w:rPr>
          <w:color w:val="231F20"/>
          <w:sz w:val="16"/>
        </w:rPr>
        <w:t>EMC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pacing w:val="-2"/>
          <w:sz w:val="16"/>
        </w:rPr>
        <w:t>2014/30/EC</w:t>
      </w:r>
    </w:p>
    <w:p w14:paraId="3D8EC4AE" w14:textId="77777777" w:rsidR="00B157D1" w:rsidRDefault="00B157D1" w:rsidP="00B157D1">
      <w:pPr>
        <w:pStyle w:val="Listenabsatz"/>
        <w:numPr>
          <w:ilvl w:val="0"/>
          <w:numId w:val="1"/>
        </w:numPr>
        <w:tabs>
          <w:tab w:val="left" w:pos="279"/>
        </w:tabs>
        <w:ind w:left="279" w:hanging="169"/>
        <w:rPr>
          <w:sz w:val="16"/>
        </w:rPr>
      </w:pPr>
      <w:r>
        <w:rPr>
          <w:color w:val="231F20"/>
          <w:sz w:val="16"/>
        </w:rPr>
        <w:t>Machinery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pacing w:val="-2"/>
          <w:sz w:val="16"/>
        </w:rPr>
        <w:t>2006/42/EC</w:t>
      </w:r>
    </w:p>
    <w:p w14:paraId="291C0EEB" w14:textId="77777777" w:rsidR="00B157D1" w:rsidRDefault="00B157D1" w:rsidP="00B157D1">
      <w:pPr>
        <w:pStyle w:val="Textkrper"/>
        <w:spacing w:before="68"/>
        <w:ind w:firstLine="0"/>
      </w:pPr>
      <w:r>
        <w:rPr>
          <w:color w:val="231F20"/>
          <w:spacing w:val="-2"/>
          <w:u w:val="single" w:color="231F20"/>
        </w:rPr>
        <w:t>Betriebsgrenzen</w:t>
      </w:r>
      <w:r>
        <w:rPr>
          <w:color w:val="231F20"/>
          <w:spacing w:val="-2"/>
        </w:rPr>
        <w:t>:</w:t>
      </w:r>
    </w:p>
    <w:p w14:paraId="347520B1" w14:textId="77777777" w:rsidR="00B157D1" w:rsidRDefault="00B157D1" w:rsidP="00B157D1">
      <w:pPr>
        <w:pStyle w:val="Listenabsatz"/>
        <w:numPr>
          <w:ilvl w:val="0"/>
          <w:numId w:val="1"/>
        </w:numPr>
        <w:tabs>
          <w:tab w:val="left" w:pos="279"/>
        </w:tabs>
        <w:ind w:left="279" w:hanging="169"/>
        <w:rPr>
          <w:sz w:val="16"/>
        </w:rPr>
      </w:pPr>
      <w:r>
        <w:rPr>
          <w:color w:val="231F20"/>
          <w:sz w:val="16"/>
        </w:rPr>
        <w:t>Vorlauftemperatur: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3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+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90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°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pacing w:val="-5"/>
          <w:sz w:val="16"/>
        </w:rPr>
        <w:t>C.</w:t>
      </w:r>
    </w:p>
    <w:p w14:paraId="0C73FF8B" w14:textId="77777777" w:rsidR="00B157D1" w:rsidRDefault="00B157D1" w:rsidP="00B157D1">
      <w:pPr>
        <w:pStyle w:val="Listenabsatz"/>
        <w:numPr>
          <w:ilvl w:val="0"/>
          <w:numId w:val="1"/>
        </w:numPr>
        <w:tabs>
          <w:tab w:val="left" w:pos="279"/>
        </w:tabs>
        <w:ind w:left="279" w:hanging="169"/>
        <w:rPr>
          <w:sz w:val="16"/>
        </w:rPr>
      </w:pPr>
      <w:r>
        <w:rPr>
          <w:color w:val="231F20"/>
          <w:sz w:val="16"/>
        </w:rPr>
        <w:t>Maximaler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Betriebsdruck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Wärmetauscher: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20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pacing w:val="-5"/>
          <w:sz w:val="16"/>
        </w:rPr>
        <w:t>bar</w:t>
      </w:r>
    </w:p>
    <w:p w14:paraId="591F37C9" w14:textId="77777777" w:rsidR="00B157D1" w:rsidRDefault="00B157D1" w:rsidP="00B157D1">
      <w:pPr>
        <w:pStyle w:val="Listenabsatz"/>
        <w:numPr>
          <w:ilvl w:val="0"/>
          <w:numId w:val="1"/>
        </w:numPr>
        <w:tabs>
          <w:tab w:val="left" w:pos="279"/>
        </w:tabs>
        <w:ind w:left="279" w:hanging="169"/>
        <w:rPr>
          <w:sz w:val="16"/>
        </w:rPr>
      </w:pPr>
      <w:r>
        <w:rPr>
          <w:color w:val="231F20"/>
          <w:sz w:val="16"/>
        </w:rPr>
        <w:t>Versorgungsspannung: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230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V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±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pacing w:val="-5"/>
          <w:sz w:val="16"/>
        </w:rPr>
        <w:t>10%</w:t>
      </w:r>
    </w:p>
    <w:p w14:paraId="1DABEE04" w14:textId="77777777" w:rsidR="00B157D1" w:rsidRDefault="00B157D1" w:rsidP="00B157D1">
      <w:pPr>
        <w:pStyle w:val="Textkrper"/>
        <w:spacing w:before="68" w:line="254" w:lineRule="auto"/>
        <w:ind w:firstLine="0"/>
      </w:pPr>
      <w:r>
        <w:rPr>
          <w:color w:val="231F20"/>
        </w:rPr>
        <w:t>Eine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Installation,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angegebenen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Betriebsgrenzen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einhält,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entbindet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Jaga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NV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Haftung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Schäden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Gegenständen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 xml:space="preserve">und </w:t>
      </w:r>
      <w:r>
        <w:rPr>
          <w:color w:val="231F20"/>
          <w:spacing w:val="-2"/>
        </w:rPr>
        <w:t>Personen.</w:t>
      </w:r>
    </w:p>
    <w:p w14:paraId="67D6DAAE" w14:textId="77777777" w:rsidR="00B157D1" w:rsidRDefault="00B157D1" w:rsidP="00B157D1">
      <w:pPr>
        <w:pStyle w:val="Textkrper"/>
        <w:spacing w:before="57"/>
        <w:ind w:firstLine="0"/>
      </w:pPr>
      <w:r>
        <w:rPr>
          <w:color w:val="231F20"/>
          <w:spacing w:val="-2"/>
          <w:u w:val="single" w:color="231F20"/>
        </w:rPr>
        <w:t>Optionen</w:t>
      </w:r>
      <w:r>
        <w:rPr>
          <w:color w:val="231F20"/>
          <w:spacing w:val="-2"/>
        </w:rPr>
        <w:t>:</w:t>
      </w:r>
    </w:p>
    <w:p w14:paraId="38902D23" w14:textId="77777777" w:rsidR="00B157D1" w:rsidRDefault="00B157D1" w:rsidP="00B157D1">
      <w:pPr>
        <w:pStyle w:val="Textkrper"/>
        <w:spacing w:before="12"/>
        <w:ind w:firstLine="0"/>
      </w:pPr>
      <w:r>
        <w:rPr>
          <w:color w:val="231F20"/>
          <w:u w:val="single" w:color="231F20"/>
        </w:rPr>
        <w:t>Elektrischer</w:t>
      </w:r>
      <w:r>
        <w:rPr>
          <w:color w:val="231F20"/>
          <w:spacing w:val="11"/>
          <w:u w:val="single" w:color="231F20"/>
        </w:rPr>
        <w:t xml:space="preserve"> </w:t>
      </w:r>
      <w:r>
        <w:rPr>
          <w:color w:val="231F20"/>
          <w:u w:val="single" w:color="231F20"/>
        </w:rPr>
        <w:t>Widerstand</w:t>
      </w:r>
      <w:r>
        <w:rPr>
          <w:color w:val="231F20"/>
          <w:spacing w:val="13"/>
          <w:u w:val="single" w:color="231F20"/>
        </w:rPr>
        <w:t xml:space="preserve"> </w:t>
      </w:r>
      <w:r>
        <w:rPr>
          <w:color w:val="231F20"/>
          <w:u w:val="single" w:color="231F20"/>
        </w:rPr>
        <w:t>-</w:t>
      </w:r>
      <w:r>
        <w:rPr>
          <w:color w:val="231F20"/>
          <w:spacing w:val="13"/>
          <w:u w:val="single" w:color="231F20"/>
        </w:rPr>
        <w:t xml:space="preserve"> </w:t>
      </w:r>
      <w:r>
        <w:rPr>
          <w:color w:val="231F20"/>
          <w:u w:val="single" w:color="231F20"/>
        </w:rPr>
        <w:t>Heizung,</w:t>
      </w:r>
      <w:r>
        <w:rPr>
          <w:color w:val="231F20"/>
          <w:spacing w:val="14"/>
          <w:u w:val="single" w:color="231F20"/>
        </w:rPr>
        <w:t xml:space="preserve"> </w:t>
      </w:r>
      <w:r>
        <w:rPr>
          <w:color w:val="231F20"/>
          <w:u w:val="single" w:color="231F20"/>
        </w:rPr>
        <w:t>mit</w:t>
      </w:r>
      <w:r>
        <w:rPr>
          <w:color w:val="231F20"/>
          <w:spacing w:val="14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Relais</w:t>
      </w:r>
      <w:r>
        <w:rPr>
          <w:color w:val="231F20"/>
          <w:spacing w:val="-2"/>
        </w:rPr>
        <w:t>:</w:t>
      </w:r>
    </w:p>
    <w:p w14:paraId="0E206F16" w14:textId="77777777" w:rsidR="00B157D1" w:rsidRDefault="00B157D1" w:rsidP="00B157D1">
      <w:pPr>
        <w:pStyle w:val="Listenabsatz"/>
        <w:numPr>
          <w:ilvl w:val="0"/>
          <w:numId w:val="1"/>
        </w:numPr>
        <w:tabs>
          <w:tab w:val="left" w:pos="279"/>
        </w:tabs>
        <w:ind w:left="279" w:hanging="169"/>
        <w:rPr>
          <w:sz w:val="16"/>
        </w:rPr>
      </w:pPr>
      <w:r>
        <w:rPr>
          <w:color w:val="231F20"/>
          <w:sz w:val="16"/>
        </w:rPr>
        <w:t>aus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pacing w:val="-2"/>
          <w:sz w:val="16"/>
        </w:rPr>
        <w:t>Edelstahl</w:t>
      </w:r>
    </w:p>
    <w:p w14:paraId="0D524A87" w14:textId="77777777" w:rsidR="00B157D1" w:rsidRDefault="00B157D1" w:rsidP="00B157D1">
      <w:pPr>
        <w:pStyle w:val="Listenabsatz"/>
        <w:numPr>
          <w:ilvl w:val="0"/>
          <w:numId w:val="1"/>
        </w:numPr>
        <w:tabs>
          <w:tab w:val="left" w:pos="279"/>
        </w:tabs>
        <w:ind w:left="279" w:hanging="169"/>
        <w:rPr>
          <w:sz w:val="16"/>
        </w:rPr>
      </w:pPr>
      <w:r>
        <w:rPr>
          <w:color w:val="231F20"/>
          <w:sz w:val="16"/>
        </w:rPr>
        <w:t>mit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pacing w:val="-2"/>
          <w:sz w:val="16"/>
        </w:rPr>
        <w:t>Überhitzungsschutz</w:t>
      </w:r>
    </w:p>
    <w:p w14:paraId="2901E4FA" w14:textId="77777777" w:rsidR="00B157D1" w:rsidRDefault="00B157D1" w:rsidP="00B157D1">
      <w:pPr>
        <w:pStyle w:val="Listenabsatz"/>
        <w:numPr>
          <w:ilvl w:val="0"/>
          <w:numId w:val="1"/>
        </w:numPr>
        <w:tabs>
          <w:tab w:val="left" w:pos="279"/>
        </w:tabs>
        <w:ind w:left="279" w:hanging="169"/>
        <w:rPr>
          <w:sz w:val="16"/>
        </w:rPr>
      </w:pPr>
      <w:r>
        <w:rPr>
          <w:color w:val="231F20"/>
          <w:sz w:val="16"/>
        </w:rPr>
        <w:t>mit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pacing w:val="-2"/>
          <w:sz w:val="16"/>
        </w:rPr>
        <w:t>Relais</w:t>
      </w:r>
    </w:p>
    <w:p w14:paraId="48BA0CAF" w14:textId="77777777" w:rsidR="00B157D1" w:rsidRDefault="00B157D1" w:rsidP="00B157D1">
      <w:pPr>
        <w:pStyle w:val="Textkrper"/>
        <w:spacing w:before="68"/>
        <w:ind w:firstLine="0"/>
      </w:pPr>
      <w:r>
        <w:rPr>
          <w:color w:val="231F20"/>
          <w:spacing w:val="-2"/>
          <w:u w:val="single" w:color="231F20"/>
        </w:rPr>
        <w:t>Ventile</w:t>
      </w:r>
      <w:r>
        <w:rPr>
          <w:color w:val="231F20"/>
          <w:spacing w:val="-2"/>
        </w:rPr>
        <w:t>:</w:t>
      </w:r>
    </w:p>
    <w:p w14:paraId="24856274" w14:textId="77777777" w:rsidR="00B157D1" w:rsidRDefault="00B157D1" w:rsidP="00B157D1">
      <w:pPr>
        <w:pStyle w:val="Listenabsatz"/>
        <w:numPr>
          <w:ilvl w:val="0"/>
          <w:numId w:val="1"/>
        </w:numPr>
        <w:tabs>
          <w:tab w:val="left" w:pos="279"/>
        </w:tabs>
        <w:ind w:left="279" w:hanging="169"/>
        <w:rPr>
          <w:sz w:val="16"/>
        </w:rPr>
      </w:pPr>
      <w:r>
        <w:rPr>
          <w:color w:val="231F20"/>
          <w:sz w:val="16"/>
        </w:rPr>
        <w:t>Jaga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Ventil-</w:t>
      </w:r>
      <w:r>
        <w:rPr>
          <w:color w:val="231F20"/>
          <w:spacing w:val="-4"/>
          <w:sz w:val="16"/>
        </w:rPr>
        <w:t>Sets</w:t>
      </w:r>
    </w:p>
    <w:p w14:paraId="2C1EBD8E" w14:textId="77777777" w:rsidR="00B157D1" w:rsidRDefault="00B157D1" w:rsidP="00B157D1">
      <w:pPr>
        <w:pStyle w:val="Textkrper"/>
        <w:spacing w:before="68"/>
        <w:ind w:firstLine="0"/>
      </w:pPr>
      <w:r>
        <w:rPr>
          <w:color w:val="231F20"/>
          <w:u w:val="single" w:color="231F20"/>
        </w:rPr>
        <w:t>Control</w:t>
      </w:r>
      <w:r>
        <w:rPr>
          <w:color w:val="231F20"/>
          <w:spacing w:val="12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options</w:t>
      </w:r>
      <w:r>
        <w:rPr>
          <w:color w:val="231F20"/>
          <w:spacing w:val="-2"/>
        </w:rPr>
        <w:t>:</w:t>
      </w:r>
    </w:p>
    <w:p w14:paraId="325ABA04" w14:textId="77777777" w:rsidR="00B157D1" w:rsidRDefault="00B157D1" w:rsidP="00B157D1">
      <w:pPr>
        <w:pStyle w:val="Listenabsatz"/>
        <w:numPr>
          <w:ilvl w:val="0"/>
          <w:numId w:val="1"/>
        </w:numPr>
        <w:tabs>
          <w:tab w:val="left" w:pos="279"/>
        </w:tabs>
        <w:ind w:left="279" w:hanging="169"/>
        <w:rPr>
          <w:sz w:val="16"/>
        </w:rPr>
      </w:pPr>
      <w:r>
        <w:rPr>
          <w:color w:val="231F20"/>
          <w:sz w:val="16"/>
        </w:rPr>
        <w:t>Wandthermostat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Jaga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JRT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100TW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mit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Touchscreen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und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pacing w:val="-4"/>
          <w:sz w:val="16"/>
        </w:rPr>
        <w:t>WIFI</w:t>
      </w:r>
    </w:p>
    <w:p w14:paraId="5D9F0597" w14:textId="77777777" w:rsidR="00B157D1" w:rsidRDefault="00B157D1" w:rsidP="00B157D1">
      <w:pPr>
        <w:pStyle w:val="Listenabsatz"/>
        <w:numPr>
          <w:ilvl w:val="0"/>
          <w:numId w:val="1"/>
        </w:numPr>
        <w:tabs>
          <w:tab w:val="left" w:pos="279"/>
        </w:tabs>
        <w:spacing w:before="12"/>
        <w:ind w:left="279" w:hanging="169"/>
        <w:rPr>
          <w:sz w:val="16"/>
        </w:rPr>
      </w:pPr>
      <w:r>
        <w:rPr>
          <w:color w:val="231F20"/>
          <w:sz w:val="16"/>
        </w:rPr>
        <w:t>Jaga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Wandthermostat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Jaga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JRT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100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oder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JRT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pacing w:val="-5"/>
          <w:sz w:val="16"/>
        </w:rPr>
        <w:t>200</w:t>
      </w:r>
    </w:p>
    <w:p w14:paraId="38A65F67" w14:textId="77777777" w:rsidR="00B157D1" w:rsidRDefault="00B157D1" w:rsidP="00B157D1">
      <w:pPr>
        <w:pStyle w:val="Listenabsatz"/>
        <w:numPr>
          <w:ilvl w:val="0"/>
          <w:numId w:val="1"/>
        </w:numPr>
        <w:tabs>
          <w:tab w:val="left" w:pos="279"/>
        </w:tabs>
        <w:ind w:left="279" w:hanging="169"/>
        <w:rPr>
          <w:sz w:val="16"/>
        </w:rPr>
      </w:pPr>
      <w:r>
        <w:rPr>
          <w:color w:val="231F20"/>
          <w:sz w:val="16"/>
        </w:rPr>
        <w:t>Wandthermostat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für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Aufputzmontage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JRT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160T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(0...10VDC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pacing w:val="-4"/>
          <w:sz w:val="16"/>
        </w:rPr>
        <w:t>AUS)</w:t>
      </w:r>
    </w:p>
    <w:p w14:paraId="61A6BB52" w14:textId="77777777" w:rsidR="00B157D1" w:rsidRDefault="00B157D1" w:rsidP="00B157D1">
      <w:pPr>
        <w:pStyle w:val="Listenabsatz"/>
        <w:numPr>
          <w:ilvl w:val="0"/>
          <w:numId w:val="1"/>
        </w:numPr>
        <w:tabs>
          <w:tab w:val="left" w:pos="279"/>
        </w:tabs>
        <w:ind w:left="279" w:hanging="169"/>
        <w:rPr>
          <w:sz w:val="16"/>
        </w:rPr>
      </w:pPr>
      <w:r>
        <w:rPr>
          <w:color w:val="231F20"/>
          <w:sz w:val="16"/>
        </w:rPr>
        <w:t>JDPC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“Jaga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Dynamic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Product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pacing w:val="-2"/>
          <w:sz w:val="16"/>
        </w:rPr>
        <w:t>Controller”</w:t>
      </w:r>
    </w:p>
    <w:p w14:paraId="546D2EE0" w14:textId="77777777" w:rsidR="00B157D1" w:rsidRDefault="00B157D1" w:rsidP="00B157D1">
      <w:pPr>
        <w:pStyle w:val="Listenabsatz"/>
        <w:numPr>
          <w:ilvl w:val="0"/>
          <w:numId w:val="1"/>
        </w:numPr>
        <w:tabs>
          <w:tab w:val="left" w:pos="279"/>
        </w:tabs>
        <w:ind w:left="279" w:hanging="169"/>
        <w:rPr>
          <w:sz w:val="16"/>
        </w:rPr>
      </w:pPr>
      <w:r>
        <w:rPr>
          <w:color w:val="231F20"/>
          <w:sz w:val="16"/>
        </w:rPr>
        <w:t>Vormontierter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Jaga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fancoil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controller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pacing w:val="-2"/>
          <w:sz w:val="16"/>
        </w:rPr>
        <w:t>(JFCC)</w:t>
      </w:r>
    </w:p>
    <w:p w14:paraId="7BAC2B67" w14:textId="77777777" w:rsidR="00B157D1" w:rsidRDefault="00B157D1" w:rsidP="00B157D1">
      <w:pPr>
        <w:pStyle w:val="Textkrper"/>
        <w:spacing w:before="7"/>
        <w:ind w:left="0" w:firstLine="0"/>
        <w:rPr>
          <w:sz w:val="17"/>
        </w:rPr>
      </w:pPr>
    </w:p>
    <w:p w14:paraId="1709FB11" w14:textId="77777777" w:rsidR="00B157D1" w:rsidRDefault="00B157D1" w:rsidP="00B157D1">
      <w:pPr>
        <w:pStyle w:val="Textkrper"/>
        <w:spacing w:before="0"/>
        <w:ind w:firstLine="0"/>
      </w:pPr>
      <w:r>
        <w:rPr>
          <w:color w:val="231F20"/>
        </w:rPr>
        <w:t>Fabrikant: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Jaga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n.v.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Belgium.</w:t>
      </w:r>
    </w:p>
    <w:p w14:paraId="74F17D2F" w14:textId="77777777" w:rsidR="00B157D1" w:rsidRDefault="00B157D1" w:rsidP="00B157D1">
      <w:pPr>
        <w:pStyle w:val="Listenabsatz"/>
        <w:numPr>
          <w:ilvl w:val="0"/>
          <w:numId w:val="1"/>
        </w:numPr>
        <w:tabs>
          <w:tab w:val="left" w:pos="279"/>
        </w:tabs>
        <w:ind w:left="279" w:hanging="169"/>
        <w:rPr>
          <w:sz w:val="16"/>
        </w:rPr>
      </w:pPr>
      <w:r>
        <w:rPr>
          <w:color w:val="231F20"/>
          <w:sz w:val="16"/>
        </w:rPr>
        <w:t>Briza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22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Gebläsekonvektor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(BAMF)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pacing w:val="-2"/>
          <w:sz w:val="16"/>
        </w:rPr>
        <w:t>Freistehend</w:t>
      </w:r>
    </w:p>
    <w:p w14:paraId="6F5C753F" w14:textId="77777777" w:rsidR="00B157D1" w:rsidRDefault="00B157D1" w:rsidP="00B157D1">
      <w:pPr>
        <w:pStyle w:val="Listenabsatz"/>
        <w:numPr>
          <w:ilvl w:val="0"/>
          <w:numId w:val="1"/>
        </w:numPr>
        <w:tabs>
          <w:tab w:val="left" w:pos="279"/>
        </w:tabs>
        <w:spacing w:before="12"/>
        <w:ind w:left="279" w:hanging="169"/>
        <w:rPr>
          <w:sz w:val="16"/>
        </w:rPr>
      </w:pPr>
      <w:r>
        <w:rPr>
          <w:color w:val="231F20"/>
          <w:sz w:val="16"/>
        </w:rPr>
        <w:t>Briza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22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Gebläsekonvektor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(BAMW)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pacing w:val="-2"/>
          <w:sz w:val="16"/>
        </w:rPr>
        <w:t>Wandmontage</w:t>
      </w:r>
    </w:p>
    <w:p w14:paraId="490AF7C9" w14:textId="03E5FB78" w:rsidR="001A2939" w:rsidRDefault="00B157D1" w:rsidP="001A2939">
      <w:pPr>
        <w:pStyle w:val="Listenabsatz"/>
        <w:numPr>
          <w:ilvl w:val="0"/>
          <w:numId w:val="1"/>
        </w:numPr>
        <w:tabs>
          <w:tab w:val="left" w:pos="279"/>
        </w:tabs>
        <w:spacing w:line="331" w:lineRule="auto"/>
        <w:ind w:right="6339" w:firstLine="0"/>
        <w:rPr>
          <w:sz w:val="16"/>
        </w:rPr>
      </w:pPr>
      <w:r>
        <w:rPr>
          <w:color w:val="231F20"/>
          <w:sz w:val="16"/>
        </w:rPr>
        <w:t xml:space="preserve">Briza 22 Gebläsekonvektor (BAMC) Deckenmontage. </w:t>
      </w:r>
    </w:p>
    <w:p w14:paraId="0FCFAABE" w14:textId="12CDA8D4" w:rsidR="0074008A" w:rsidRDefault="0074008A">
      <w:pPr>
        <w:pStyle w:val="Listenabsatz"/>
        <w:numPr>
          <w:ilvl w:val="0"/>
          <w:numId w:val="1"/>
        </w:numPr>
        <w:tabs>
          <w:tab w:val="left" w:pos="279"/>
        </w:tabs>
        <w:spacing w:line="331" w:lineRule="auto"/>
        <w:ind w:right="6339" w:firstLine="0"/>
        <w:rPr>
          <w:sz w:val="16"/>
        </w:rPr>
      </w:pPr>
    </w:p>
    <w:sectPr w:rsidR="0074008A">
      <w:headerReference w:type="default" r:id="rId7"/>
      <w:footerReference w:type="default" r:id="rId8"/>
      <w:pgSz w:w="11910" w:h="16840"/>
      <w:pgMar w:top="1860" w:right="740" w:bottom="1000" w:left="740" w:header="463" w:footer="8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56C33" w14:textId="77777777" w:rsidR="0002394D" w:rsidRDefault="0002394D">
      <w:r>
        <w:separator/>
      </w:r>
    </w:p>
  </w:endnote>
  <w:endnote w:type="continuationSeparator" w:id="0">
    <w:p w14:paraId="15178FBD" w14:textId="77777777" w:rsidR="0002394D" w:rsidRDefault="0002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xima Nova"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9613" w14:textId="27CED4A9" w:rsidR="0074008A" w:rsidRDefault="0074008A">
    <w:pPr>
      <w:pStyle w:val="Textkrper"/>
      <w:spacing w:before="0"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E735F" w14:textId="77777777" w:rsidR="0002394D" w:rsidRDefault="0002394D">
      <w:r>
        <w:separator/>
      </w:r>
    </w:p>
  </w:footnote>
  <w:footnote w:type="continuationSeparator" w:id="0">
    <w:p w14:paraId="62414FEC" w14:textId="77777777" w:rsidR="0002394D" w:rsidRDefault="00023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1313" w14:textId="77777777" w:rsidR="0074008A" w:rsidRDefault="00000000">
    <w:pPr>
      <w:pStyle w:val="Textkrper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1312" behindDoc="1" locked="0" layoutInCell="1" allowOverlap="1" wp14:anchorId="0F1FB9FB" wp14:editId="4F2E9B17">
              <wp:simplePos x="0" y="0"/>
              <wp:positionH relativeFrom="page">
                <wp:posOffset>574313</wp:posOffset>
              </wp:positionH>
              <wp:positionV relativeFrom="page">
                <wp:posOffset>360003</wp:posOffset>
              </wp:positionV>
              <wp:extent cx="83185" cy="692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3185" cy="692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3185" h="69215">
                            <a:moveTo>
                              <a:pt x="82981" y="0"/>
                            </a:moveTo>
                            <a:lnTo>
                              <a:pt x="0" y="0"/>
                            </a:lnTo>
                            <a:lnTo>
                              <a:pt x="0" y="68668"/>
                            </a:lnTo>
                            <a:lnTo>
                              <a:pt x="41490" y="68668"/>
                            </a:lnTo>
                            <a:lnTo>
                              <a:pt x="82981" y="27178"/>
                            </a:lnTo>
                            <a:lnTo>
                              <a:pt x="82981" y="0"/>
                            </a:lnTo>
                            <a:close/>
                          </a:path>
                        </a:pathLst>
                      </a:custGeom>
                      <a:solidFill>
                        <a:srgbClr val="00010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5.2215pt;margin-top:28.346714pt;width:6.55pt;height:5.45pt;mso-position-horizontal-relative:page;mso-position-vertical-relative:page;z-index:-15815168" id="docshape1" coordorigin="904,567" coordsize="131,109" path="m1035,567l904,567,904,675,970,675,1035,610,1035,567xe" filled="true" fillcolor="#000103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01824" behindDoc="1" locked="0" layoutInCell="1" allowOverlap="1" wp14:anchorId="4A009114" wp14:editId="12CA904C">
          <wp:simplePos x="0" y="0"/>
          <wp:positionH relativeFrom="page">
            <wp:posOffset>2030011</wp:posOffset>
          </wp:positionH>
          <wp:positionV relativeFrom="page">
            <wp:posOffset>458094</wp:posOffset>
          </wp:positionV>
          <wp:extent cx="67449" cy="80111"/>
          <wp:effectExtent l="0" t="0" r="0" b="0"/>
          <wp:wrapNone/>
          <wp:docPr id="325523688" name="Grafik 3255236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49" cy="80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2336" behindDoc="1" locked="0" layoutInCell="1" allowOverlap="1" wp14:anchorId="000E79E5" wp14:editId="46670834">
              <wp:simplePos x="0" y="0"/>
              <wp:positionH relativeFrom="page">
                <wp:posOffset>2134208</wp:posOffset>
              </wp:positionH>
              <wp:positionV relativeFrom="page">
                <wp:posOffset>459370</wp:posOffset>
              </wp:positionV>
              <wp:extent cx="44450" cy="774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450" cy="774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450" h="77470">
                            <a:moveTo>
                              <a:pt x="6616" y="0"/>
                            </a:moveTo>
                            <a:lnTo>
                              <a:pt x="0" y="0"/>
                            </a:lnTo>
                            <a:lnTo>
                              <a:pt x="0" y="77444"/>
                            </a:lnTo>
                            <a:lnTo>
                              <a:pt x="44107" y="77444"/>
                            </a:lnTo>
                            <a:lnTo>
                              <a:pt x="44107" y="71399"/>
                            </a:lnTo>
                            <a:lnTo>
                              <a:pt x="6616" y="71399"/>
                            </a:lnTo>
                            <a:lnTo>
                              <a:pt x="6616" y="0"/>
                            </a:lnTo>
                            <a:close/>
                          </a:path>
                        </a:pathLst>
                      </a:custGeom>
                      <a:solidFill>
                        <a:srgbClr val="00010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168.047897pt;margin-top:36.170914pt;width:3.5pt;height:6.1pt;mso-position-horizontal-relative:page;mso-position-vertical-relative:page;z-index:-15814144" id="docshape2" coordorigin="3361,723" coordsize="70,122" path="m3371,723l3361,723,3361,845,3430,845,3430,836,3371,836,3371,723xe" filled="true" fillcolor="#000103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79B28DB4" wp14:editId="51F31F8F">
              <wp:simplePos x="0" y="0"/>
              <wp:positionH relativeFrom="page">
                <wp:posOffset>2215984</wp:posOffset>
              </wp:positionH>
              <wp:positionV relativeFrom="page">
                <wp:posOffset>459371</wp:posOffset>
              </wp:positionV>
              <wp:extent cx="6985" cy="774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85" cy="774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85" h="77470">
                            <a:moveTo>
                              <a:pt x="6616" y="0"/>
                            </a:moveTo>
                            <a:lnTo>
                              <a:pt x="0" y="0"/>
                            </a:lnTo>
                            <a:lnTo>
                              <a:pt x="0" y="77444"/>
                            </a:lnTo>
                            <a:lnTo>
                              <a:pt x="6616" y="77444"/>
                            </a:lnTo>
                            <a:lnTo>
                              <a:pt x="6616" y="0"/>
                            </a:lnTo>
                            <a:close/>
                          </a:path>
                        </a:pathLst>
                      </a:custGeom>
                      <a:solidFill>
                        <a:srgbClr val="00010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rect style="position:absolute;margin-left:174.487pt;margin-top:36.171013pt;width:.521pt;height:6.098pt;mso-position-horizontal-relative:page;mso-position-vertical-relative:page;z-index:-15813632" id="docshape3" filled="true" fillcolor="#000103" stroked="false">
              <v:fill type="solid"/>
              <w10:wrap type="none"/>
            </v:rect>
          </w:pict>
        </mc:Fallback>
      </mc:AlternateContent>
    </w:r>
    <w:r>
      <w:rPr>
        <w:noProof/>
      </w:rPr>
      <w:drawing>
        <wp:anchor distT="0" distB="0" distL="0" distR="0" simplePos="0" relativeHeight="487503360" behindDoc="1" locked="0" layoutInCell="1" allowOverlap="1" wp14:anchorId="770EA3D0" wp14:editId="07AF4DDD">
          <wp:simplePos x="0" y="0"/>
          <wp:positionH relativeFrom="page">
            <wp:posOffset>2265123</wp:posOffset>
          </wp:positionH>
          <wp:positionV relativeFrom="page">
            <wp:posOffset>459366</wp:posOffset>
          </wp:positionV>
          <wp:extent cx="72440" cy="77444"/>
          <wp:effectExtent l="0" t="0" r="0" b="0"/>
          <wp:wrapNone/>
          <wp:docPr id="1622616753" name="Grafik 16226167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440" cy="77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6B4ACEF4" wp14:editId="2FF26545">
              <wp:simplePos x="0" y="0"/>
              <wp:positionH relativeFrom="page">
                <wp:posOffset>2372227</wp:posOffset>
              </wp:positionH>
              <wp:positionV relativeFrom="page">
                <wp:posOffset>459370</wp:posOffset>
              </wp:positionV>
              <wp:extent cx="150495" cy="7747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0495" cy="77470"/>
                        <a:chOff x="0" y="0"/>
                        <a:chExt cx="150495" cy="77470"/>
                      </a:xfrm>
                    </wpg:grpSpPr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27" cy="774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Graphic 8"/>
                      <wps:cNvSpPr/>
                      <wps:spPr>
                        <a:xfrm>
                          <a:off x="92690" y="3"/>
                          <a:ext cx="57785" cy="77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77470">
                              <a:moveTo>
                                <a:pt x="57365" y="0"/>
                              </a:moveTo>
                              <a:lnTo>
                                <a:pt x="0" y="0"/>
                              </a:lnTo>
                              <a:lnTo>
                                <a:pt x="0" y="6032"/>
                              </a:lnTo>
                              <a:lnTo>
                                <a:pt x="25311" y="6032"/>
                              </a:lnTo>
                              <a:lnTo>
                                <a:pt x="25311" y="77431"/>
                              </a:lnTo>
                              <a:lnTo>
                                <a:pt x="32042" y="77431"/>
                              </a:lnTo>
                              <a:lnTo>
                                <a:pt x="32042" y="6032"/>
                              </a:lnTo>
                              <a:lnTo>
                                <a:pt x="57365" y="6032"/>
                              </a:lnTo>
                              <a:lnTo>
                                <a:pt x="57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10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group style="position:absolute;margin-left:186.789597pt;margin-top:36.170914pt;width:11.85pt;height:6.1pt;mso-position-horizontal-relative:page;mso-position-vertical-relative:page;z-index:-15812608" id="docshapegroup4" coordorigin="3736,723" coordsize="237,122">
              <v:shape style="position:absolute;left:3735;top:723;width:113;height:122" type="#_x0000_t75" id="docshape5" stroked="false">
                <v:imagedata r:id="rId4" o:title=""/>
              </v:shape>
              <v:shape style="position:absolute;left:3881;top:723;width:91;height:122" id="docshape6" coordorigin="3882,723" coordsize="91,122" path="m3972,723l3882,723,3882,733,3922,733,3922,845,3932,845,3932,733,3972,733,3972,723xe" filled="true" fillcolor="#000103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0123E0DC" wp14:editId="587614C3">
              <wp:simplePos x="0" y="0"/>
              <wp:positionH relativeFrom="page">
                <wp:posOffset>2559246</wp:posOffset>
              </wp:positionH>
              <wp:positionV relativeFrom="page">
                <wp:posOffset>459370</wp:posOffset>
              </wp:positionV>
              <wp:extent cx="49530" cy="7747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530" cy="774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530" h="77470">
                            <a:moveTo>
                              <a:pt x="49110" y="0"/>
                            </a:moveTo>
                            <a:lnTo>
                              <a:pt x="0" y="0"/>
                            </a:lnTo>
                            <a:lnTo>
                              <a:pt x="0" y="77444"/>
                            </a:lnTo>
                            <a:lnTo>
                              <a:pt x="49110" y="77444"/>
                            </a:lnTo>
                            <a:lnTo>
                              <a:pt x="49110" y="71399"/>
                            </a:lnTo>
                            <a:lnTo>
                              <a:pt x="6616" y="71399"/>
                            </a:lnTo>
                            <a:lnTo>
                              <a:pt x="6616" y="40754"/>
                            </a:lnTo>
                            <a:lnTo>
                              <a:pt x="48298" y="40754"/>
                            </a:lnTo>
                            <a:lnTo>
                              <a:pt x="48298" y="34709"/>
                            </a:lnTo>
                            <a:lnTo>
                              <a:pt x="6616" y="34709"/>
                            </a:lnTo>
                            <a:lnTo>
                              <a:pt x="6616" y="6032"/>
                            </a:lnTo>
                            <a:lnTo>
                              <a:pt x="49110" y="6032"/>
                            </a:lnTo>
                            <a:lnTo>
                              <a:pt x="49110" y="0"/>
                            </a:lnTo>
                            <a:close/>
                          </a:path>
                        </a:pathLst>
                      </a:custGeom>
                      <a:solidFill>
                        <a:srgbClr val="00010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201.515503pt;margin-top:36.170914pt;width:3.9pt;height:6.1pt;mso-position-horizontal-relative:page;mso-position-vertical-relative:page;z-index:-15812096" id="docshape7" coordorigin="4030,723" coordsize="78,122" path="m4108,723l4030,723,4030,845,4108,845,4108,836,4041,836,4041,788,4106,788,4106,778,4041,778,4041,733,4108,733,4108,723xe" filled="true" fillcolor="#000103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45076990" wp14:editId="48698DC2">
              <wp:simplePos x="0" y="0"/>
              <wp:positionH relativeFrom="page">
                <wp:posOffset>540004</wp:posOffset>
              </wp:positionH>
              <wp:positionV relativeFrom="page">
                <wp:posOffset>459599</wp:posOffset>
              </wp:positionV>
              <wp:extent cx="443865" cy="29591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3865" cy="2959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3865" h="295910">
                            <a:moveTo>
                              <a:pt x="117284" y="4521"/>
                            </a:moveTo>
                            <a:lnTo>
                              <a:pt x="34302" y="4521"/>
                            </a:lnTo>
                            <a:lnTo>
                              <a:pt x="34302" y="219100"/>
                            </a:lnTo>
                            <a:lnTo>
                              <a:pt x="30721" y="231889"/>
                            </a:lnTo>
                            <a:lnTo>
                              <a:pt x="22860" y="237693"/>
                            </a:lnTo>
                            <a:lnTo>
                              <a:pt x="14986" y="239217"/>
                            </a:lnTo>
                            <a:lnTo>
                              <a:pt x="0" y="239128"/>
                            </a:lnTo>
                            <a:lnTo>
                              <a:pt x="0" y="293471"/>
                            </a:lnTo>
                            <a:lnTo>
                              <a:pt x="26758" y="295084"/>
                            </a:lnTo>
                            <a:lnTo>
                              <a:pt x="42532" y="295630"/>
                            </a:lnTo>
                            <a:lnTo>
                              <a:pt x="53479" y="295084"/>
                            </a:lnTo>
                            <a:lnTo>
                              <a:pt x="65773" y="293471"/>
                            </a:lnTo>
                            <a:lnTo>
                              <a:pt x="95542" y="292760"/>
                            </a:lnTo>
                            <a:lnTo>
                              <a:pt x="110845" y="287756"/>
                            </a:lnTo>
                            <a:lnTo>
                              <a:pt x="116471" y="274167"/>
                            </a:lnTo>
                            <a:lnTo>
                              <a:pt x="117284" y="247700"/>
                            </a:lnTo>
                            <a:lnTo>
                              <a:pt x="117284" y="4521"/>
                            </a:lnTo>
                            <a:close/>
                          </a:path>
                          <a:path w="443865" h="295910">
                            <a:moveTo>
                              <a:pt x="443407" y="67462"/>
                            </a:moveTo>
                            <a:lnTo>
                              <a:pt x="436613" y="14516"/>
                            </a:lnTo>
                            <a:lnTo>
                              <a:pt x="349770" y="1270"/>
                            </a:lnTo>
                            <a:lnTo>
                              <a:pt x="321437" y="0"/>
                            </a:lnTo>
                            <a:lnTo>
                              <a:pt x="290322" y="546"/>
                            </a:lnTo>
                            <a:lnTo>
                              <a:pt x="193192" y="5359"/>
                            </a:lnTo>
                            <a:lnTo>
                              <a:pt x="168389" y="12966"/>
                            </a:lnTo>
                            <a:lnTo>
                              <a:pt x="160832" y="31648"/>
                            </a:lnTo>
                            <a:lnTo>
                              <a:pt x="163055" y="67462"/>
                            </a:lnTo>
                            <a:lnTo>
                              <a:pt x="246037" y="67462"/>
                            </a:lnTo>
                            <a:lnTo>
                              <a:pt x="246354" y="58597"/>
                            </a:lnTo>
                            <a:lnTo>
                              <a:pt x="248539" y="54140"/>
                            </a:lnTo>
                            <a:lnTo>
                              <a:pt x="254469" y="52781"/>
                            </a:lnTo>
                            <a:lnTo>
                              <a:pt x="266026" y="53149"/>
                            </a:lnTo>
                            <a:lnTo>
                              <a:pt x="334695" y="53149"/>
                            </a:lnTo>
                            <a:lnTo>
                              <a:pt x="350075" y="54102"/>
                            </a:lnTo>
                            <a:lnTo>
                              <a:pt x="357886" y="56515"/>
                            </a:lnTo>
                            <a:lnTo>
                              <a:pt x="360540" y="62242"/>
                            </a:lnTo>
                            <a:lnTo>
                              <a:pt x="360451" y="96088"/>
                            </a:lnTo>
                            <a:lnTo>
                              <a:pt x="358038" y="96088"/>
                            </a:lnTo>
                            <a:lnTo>
                              <a:pt x="358038" y="161861"/>
                            </a:lnTo>
                            <a:lnTo>
                              <a:pt x="346163" y="164744"/>
                            </a:lnTo>
                            <a:lnTo>
                              <a:pt x="315671" y="167957"/>
                            </a:lnTo>
                            <a:lnTo>
                              <a:pt x="295376" y="169024"/>
                            </a:lnTo>
                            <a:lnTo>
                              <a:pt x="276148" y="167957"/>
                            </a:lnTo>
                            <a:lnTo>
                              <a:pt x="248881" y="164744"/>
                            </a:lnTo>
                            <a:lnTo>
                              <a:pt x="234569" y="161861"/>
                            </a:lnTo>
                            <a:lnTo>
                              <a:pt x="234569" y="133286"/>
                            </a:lnTo>
                            <a:lnTo>
                              <a:pt x="248881" y="130416"/>
                            </a:lnTo>
                            <a:lnTo>
                              <a:pt x="256844" y="129197"/>
                            </a:lnTo>
                            <a:lnTo>
                              <a:pt x="278206" y="127190"/>
                            </a:lnTo>
                            <a:lnTo>
                              <a:pt x="309232" y="126784"/>
                            </a:lnTo>
                            <a:lnTo>
                              <a:pt x="346163" y="130416"/>
                            </a:lnTo>
                            <a:lnTo>
                              <a:pt x="357111" y="131356"/>
                            </a:lnTo>
                            <a:lnTo>
                              <a:pt x="357581" y="147574"/>
                            </a:lnTo>
                            <a:lnTo>
                              <a:pt x="358038" y="161861"/>
                            </a:lnTo>
                            <a:lnTo>
                              <a:pt x="358038" y="96088"/>
                            </a:lnTo>
                            <a:lnTo>
                              <a:pt x="357581" y="96088"/>
                            </a:lnTo>
                            <a:lnTo>
                              <a:pt x="353796" y="87439"/>
                            </a:lnTo>
                            <a:lnTo>
                              <a:pt x="349554" y="83070"/>
                            </a:lnTo>
                            <a:lnTo>
                              <a:pt x="342938" y="81775"/>
                            </a:lnTo>
                            <a:lnTo>
                              <a:pt x="342176" y="81622"/>
                            </a:lnTo>
                            <a:lnTo>
                              <a:pt x="328993" y="81775"/>
                            </a:lnTo>
                            <a:lnTo>
                              <a:pt x="283794" y="80162"/>
                            </a:lnTo>
                            <a:lnTo>
                              <a:pt x="257111" y="79616"/>
                            </a:lnTo>
                            <a:lnTo>
                              <a:pt x="184238" y="84048"/>
                            </a:lnTo>
                            <a:lnTo>
                              <a:pt x="154482" y="124675"/>
                            </a:lnTo>
                            <a:lnTo>
                              <a:pt x="151193" y="152857"/>
                            </a:lnTo>
                            <a:lnTo>
                              <a:pt x="152044" y="161861"/>
                            </a:lnTo>
                            <a:lnTo>
                              <a:pt x="154482" y="173329"/>
                            </a:lnTo>
                            <a:lnTo>
                              <a:pt x="159410" y="199212"/>
                            </a:lnTo>
                            <a:lnTo>
                              <a:pt x="165811" y="212610"/>
                            </a:lnTo>
                            <a:lnTo>
                              <a:pt x="178003" y="217805"/>
                            </a:lnTo>
                            <a:lnTo>
                              <a:pt x="245884" y="221538"/>
                            </a:lnTo>
                            <a:lnTo>
                              <a:pt x="274040" y="222351"/>
                            </a:lnTo>
                            <a:lnTo>
                              <a:pt x="296367" y="221538"/>
                            </a:lnTo>
                            <a:lnTo>
                              <a:pt x="324497" y="219100"/>
                            </a:lnTo>
                            <a:lnTo>
                              <a:pt x="344652" y="218020"/>
                            </a:lnTo>
                            <a:lnTo>
                              <a:pt x="355117" y="214668"/>
                            </a:lnTo>
                            <a:lnTo>
                              <a:pt x="359257" y="206387"/>
                            </a:lnTo>
                            <a:lnTo>
                              <a:pt x="360451" y="190474"/>
                            </a:lnTo>
                            <a:lnTo>
                              <a:pt x="363321" y="190474"/>
                            </a:lnTo>
                            <a:lnTo>
                              <a:pt x="363321" y="220586"/>
                            </a:lnTo>
                            <a:lnTo>
                              <a:pt x="443407" y="220586"/>
                            </a:lnTo>
                            <a:lnTo>
                              <a:pt x="443407" y="190474"/>
                            </a:lnTo>
                            <a:lnTo>
                              <a:pt x="443407" y="169024"/>
                            </a:lnTo>
                            <a:lnTo>
                              <a:pt x="443407" y="126784"/>
                            </a:lnTo>
                            <a:lnTo>
                              <a:pt x="443407" y="96088"/>
                            </a:lnTo>
                            <a:lnTo>
                              <a:pt x="443407" y="67462"/>
                            </a:lnTo>
                            <a:close/>
                          </a:path>
                        </a:pathLst>
                      </a:custGeom>
                      <a:solidFill>
                        <a:srgbClr val="00010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2.52pt;margin-top:36.188976pt;width:34.950pt;height:23.3pt;mso-position-horizontal-relative:page;mso-position-vertical-relative:page;z-index:-15811584" id="docshape8" coordorigin="850,724" coordsize="699,466" path="m1035,731l904,731,904,1069,899,1089,886,1098,874,1100,850,1100,850,1186,893,1188,917,1189,935,1188,954,1186,1001,1185,1025,1177,1034,1156,1035,1114,1035,731xm1549,830l1548,807,1547,775,1538,747,1513,735,1401,726,1357,724,1308,725,1155,732,1116,744,1104,774,1107,830,1238,830,1238,816,1242,809,1251,807,1269,807,1377,807,1402,809,1414,813,1418,822,1418,875,1414,875,1414,979,1396,983,1348,988,1316,990,1285,988,1242,983,1220,979,1220,934,1242,929,1255,927,1289,924,1337,923,1396,929,1413,931,1414,956,1414,979,1414,875,1414,875,1408,861,1401,855,1390,853,1389,852,1369,853,1297,850,1255,849,1226,850,1141,856,1113,864,1100,884,1094,920,1090,947,1089,964,1090,979,1094,997,1101,1037,1112,1059,1131,1067,1238,1073,1282,1074,1317,1073,1361,1069,1393,1067,1410,1062,1416,1049,1418,1024,1423,1024,1423,1071,1549,1071,1549,1024,1549,990,1549,923,1549,875,1549,830xe" filled="true" fillcolor="#000103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14701A27" wp14:editId="2BA8195E">
              <wp:simplePos x="0" y="0"/>
              <wp:positionH relativeFrom="page">
                <wp:posOffset>1018933</wp:posOffset>
              </wp:positionH>
              <wp:positionV relativeFrom="page">
                <wp:posOffset>459599</wp:posOffset>
              </wp:positionV>
              <wp:extent cx="623570" cy="31369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3570" cy="3136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3570" h="313690">
                            <a:moveTo>
                              <a:pt x="297103" y="4521"/>
                            </a:moveTo>
                            <a:lnTo>
                              <a:pt x="214122" y="4521"/>
                            </a:lnTo>
                            <a:lnTo>
                              <a:pt x="214122" y="30276"/>
                            </a:lnTo>
                            <a:lnTo>
                              <a:pt x="214122" y="107518"/>
                            </a:lnTo>
                            <a:lnTo>
                              <a:pt x="197243" y="148958"/>
                            </a:lnTo>
                            <a:lnTo>
                              <a:pt x="161696" y="154051"/>
                            </a:lnTo>
                            <a:lnTo>
                              <a:pt x="132245" y="153657"/>
                            </a:lnTo>
                            <a:lnTo>
                              <a:pt x="89331" y="146545"/>
                            </a:lnTo>
                            <a:lnTo>
                              <a:pt x="79667" y="107518"/>
                            </a:lnTo>
                            <a:lnTo>
                              <a:pt x="83248" y="85572"/>
                            </a:lnTo>
                            <a:lnTo>
                              <a:pt x="131343" y="61010"/>
                            </a:lnTo>
                            <a:lnTo>
                              <a:pt x="150482" y="58864"/>
                            </a:lnTo>
                            <a:lnTo>
                              <a:pt x="168541" y="61010"/>
                            </a:lnTo>
                            <a:lnTo>
                              <a:pt x="194106" y="67449"/>
                            </a:lnTo>
                            <a:lnTo>
                              <a:pt x="205689" y="69697"/>
                            </a:lnTo>
                            <a:lnTo>
                              <a:pt x="211620" y="74612"/>
                            </a:lnTo>
                            <a:lnTo>
                              <a:pt x="213817" y="85966"/>
                            </a:lnTo>
                            <a:lnTo>
                              <a:pt x="214122" y="107518"/>
                            </a:lnTo>
                            <a:lnTo>
                              <a:pt x="214122" y="30276"/>
                            </a:lnTo>
                            <a:lnTo>
                              <a:pt x="211264" y="30276"/>
                            </a:lnTo>
                            <a:lnTo>
                              <a:pt x="212013" y="19799"/>
                            </a:lnTo>
                            <a:lnTo>
                              <a:pt x="208813" y="13792"/>
                            </a:lnTo>
                            <a:lnTo>
                              <a:pt x="170078" y="4826"/>
                            </a:lnTo>
                            <a:lnTo>
                              <a:pt x="125082" y="2019"/>
                            </a:lnTo>
                            <a:lnTo>
                              <a:pt x="115925" y="2057"/>
                            </a:lnTo>
                            <a:lnTo>
                              <a:pt x="72212" y="6032"/>
                            </a:lnTo>
                            <a:lnTo>
                              <a:pt x="25730" y="24612"/>
                            </a:lnTo>
                            <a:lnTo>
                              <a:pt x="2413" y="67449"/>
                            </a:lnTo>
                            <a:lnTo>
                              <a:pt x="0" y="104559"/>
                            </a:lnTo>
                            <a:lnTo>
                              <a:pt x="266" y="130403"/>
                            </a:lnTo>
                            <a:lnTo>
                              <a:pt x="1612" y="145516"/>
                            </a:lnTo>
                            <a:lnTo>
                              <a:pt x="2413" y="150431"/>
                            </a:lnTo>
                            <a:lnTo>
                              <a:pt x="6261" y="180657"/>
                            </a:lnTo>
                            <a:lnTo>
                              <a:pt x="56464" y="214503"/>
                            </a:lnTo>
                            <a:lnTo>
                              <a:pt x="106095" y="219824"/>
                            </a:lnTo>
                            <a:lnTo>
                              <a:pt x="108851" y="219824"/>
                            </a:lnTo>
                            <a:lnTo>
                              <a:pt x="111569" y="219748"/>
                            </a:lnTo>
                            <a:lnTo>
                              <a:pt x="114236" y="219710"/>
                            </a:lnTo>
                            <a:lnTo>
                              <a:pt x="116928" y="219748"/>
                            </a:lnTo>
                            <a:lnTo>
                              <a:pt x="119634" y="219824"/>
                            </a:lnTo>
                            <a:lnTo>
                              <a:pt x="123863" y="219824"/>
                            </a:lnTo>
                            <a:lnTo>
                              <a:pt x="126682" y="219773"/>
                            </a:lnTo>
                            <a:lnTo>
                              <a:pt x="129514" y="219824"/>
                            </a:lnTo>
                            <a:lnTo>
                              <a:pt x="130949" y="219824"/>
                            </a:lnTo>
                            <a:lnTo>
                              <a:pt x="133337" y="219773"/>
                            </a:lnTo>
                            <a:lnTo>
                              <a:pt x="136321" y="219710"/>
                            </a:lnTo>
                            <a:lnTo>
                              <a:pt x="143497" y="219557"/>
                            </a:lnTo>
                            <a:lnTo>
                              <a:pt x="184962" y="212763"/>
                            </a:lnTo>
                            <a:lnTo>
                              <a:pt x="211264" y="184759"/>
                            </a:lnTo>
                            <a:lnTo>
                              <a:pt x="214122" y="184759"/>
                            </a:lnTo>
                            <a:lnTo>
                              <a:pt x="214122" y="221945"/>
                            </a:lnTo>
                            <a:lnTo>
                              <a:pt x="215760" y="233794"/>
                            </a:lnTo>
                            <a:lnTo>
                              <a:pt x="213626" y="240715"/>
                            </a:lnTo>
                            <a:lnTo>
                              <a:pt x="205295" y="245414"/>
                            </a:lnTo>
                            <a:lnTo>
                              <a:pt x="188366" y="250558"/>
                            </a:lnTo>
                            <a:lnTo>
                              <a:pt x="169214" y="253911"/>
                            </a:lnTo>
                            <a:lnTo>
                              <a:pt x="149440" y="255181"/>
                            </a:lnTo>
                            <a:lnTo>
                              <a:pt x="127673" y="254139"/>
                            </a:lnTo>
                            <a:lnTo>
                              <a:pt x="102552" y="250558"/>
                            </a:lnTo>
                            <a:lnTo>
                              <a:pt x="85394" y="247700"/>
                            </a:lnTo>
                            <a:lnTo>
                              <a:pt x="85394" y="236258"/>
                            </a:lnTo>
                            <a:lnTo>
                              <a:pt x="5270" y="236258"/>
                            </a:lnTo>
                            <a:lnTo>
                              <a:pt x="4826" y="276047"/>
                            </a:lnTo>
                            <a:lnTo>
                              <a:pt x="35052" y="306273"/>
                            </a:lnTo>
                            <a:lnTo>
                              <a:pt x="79667" y="310654"/>
                            </a:lnTo>
                            <a:lnTo>
                              <a:pt x="127546" y="313067"/>
                            </a:lnTo>
                            <a:lnTo>
                              <a:pt x="168719" y="312801"/>
                            </a:lnTo>
                            <a:lnTo>
                              <a:pt x="208419" y="310654"/>
                            </a:lnTo>
                            <a:lnTo>
                              <a:pt x="262102" y="291198"/>
                            </a:lnTo>
                            <a:lnTo>
                              <a:pt x="288163" y="262369"/>
                            </a:lnTo>
                            <a:lnTo>
                              <a:pt x="290461" y="255181"/>
                            </a:lnTo>
                            <a:lnTo>
                              <a:pt x="296532" y="236207"/>
                            </a:lnTo>
                            <a:lnTo>
                              <a:pt x="297103" y="224802"/>
                            </a:lnTo>
                            <a:lnTo>
                              <a:pt x="297103" y="184759"/>
                            </a:lnTo>
                            <a:lnTo>
                              <a:pt x="297103" y="154051"/>
                            </a:lnTo>
                            <a:lnTo>
                              <a:pt x="297103" y="58864"/>
                            </a:lnTo>
                            <a:lnTo>
                              <a:pt x="297103" y="30276"/>
                            </a:lnTo>
                            <a:lnTo>
                              <a:pt x="297103" y="4521"/>
                            </a:lnTo>
                            <a:close/>
                          </a:path>
                          <a:path w="623570" h="313690">
                            <a:moveTo>
                              <a:pt x="623519" y="67462"/>
                            </a:moveTo>
                            <a:lnTo>
                              <a:pt x="616724" y="14516"/>
                            </a:lnTo>
                            <a:lnTo>
                              <a:pt x="529869" y="1270"/>
                            </a:lnTo>
                            <a:lnTo>
                              <a:pt x="501510" y="0"/>
                            </a:lnTo>
                            <a:lnTo>
                              <a:pt x="470408" y="546"/>
                            </a:lnTo>
                            <a:lnTo>
                              <a:pt x="373278" y="5359"/>
                            </a:lnTo>
                            <a:lnTo>
                              <a:pt x="348462" y="12966"/>
                            </a:lnTo>
                            <a:lnTo>
                              <a:pt x="340906" y="31648"/>
                            </a:lnTo>
                            <a:lnTo>
                              <a:pt x="343141" y="67462"/>
                            </a:lnTo>
                            <a:lnTo>
                              <a:pt x="426110" y="67462"/>
                            </a:lnTo>
                            <a:lnTo>
                              <a:pt x="426427" y="58597"/>
                            </a:lnTo>
                            <a:lnTo>
                              <a:pt x="428612" y="54140"/>
                            </a:lnTo>
                            <a:lnTo>
                              <a:pt x="434568" y="52781"/>
                            </a:lnTo>
                            <a:lnTo>
                              <a:pt x="446151" y="53149"/>
                            </a:lnTo>
                            <a:lnTo>
                              <a:pt x="514819" y="53149"/>
                            </a:lnTo>
                            <a:lnTo>
                              <a:pt x="530186" y="54102"/>
                            </a:lnTo>
                            <a:lnTo>
                              <a:pt x="537997" y="56515"/>
                            </a:lnTo>
                            <a:lnTo>
                              <a:pt x="540639" y="62242"/>
                            </a:lnTo>
                            <a:lnTo>
                              <a:pt x="540550" y="96088"/>
                            </a:lnTo>
                            <a:lnTo>
                              <a:pt x="538137" y="96088"/>
                            </a:lnTo>
                            <a:lnTo>
                              <a:pt x="538137" y="161861"/>
                            </a:lnTo>
                            <a:lnTo>
                              <a:pt x="526237" y="164744"/>
                            </a:lnTo>
                            <a:lnTo>
                              <a:pt x="495769" y="167957"/>
                            </a:lnTo>
                            <a:lnTo>
                              <a:pt x="475488" y="169024"/>
                            </a:lnTo>
                            <a:lnTo>
                              <a:pt x="456260" y="167957"/>
                            </a:lnTo>
                            <a:lnTo>
                              <a:pt x="428993" y="164744"/>
                            </a:lnTo>
                            <a:lnTo>
                              <a:pt x="414680" y="161861"/>
                            </a:lnTo>
                            <a:lnTo>
                              <a:pt x="414680" y="133286"/>
                            </a:lnTo>
                            <a:lnTo>
                              <a:pt x="428993" y="130416"/>
                            </a:lnTo>
                            <a:lnTo>
                              <a:pt x="436956" y="129197"/>
                            </a:lnTo>
                            <a:lnTo>
                              <a:pt x="458317" y="127190"/>
                            </a:lnTo>
                            <a:lnTo>
                              <a:pt x="489331" y="126784"/>
                            </a:lnTo>
                            <a:lnTo>
                              <a:pt x="526237" y="130416"/>
                            </a:lnTo>
                            <a:lnTo>
                              <a:pt x="537222" y="131356"/>
                            </a:lnTo>
                            <a:lnTo>
                              <a:pt x="538137" y="161861"/>
                            </a:lnTo>
                            <a:lnTo>
                              <a:pt x="538137" y="96088"/>
                            </a:lnTo>
                            <a:lnTo>
                              <a:pt x="537705" y="96088"/>
                            </a:lnTo>
                            <a:lnTo>
                              <a:pt x="533908" y="87439"/>
                            </a:lnTo>
                            <a:lnTo>
                              <a:pt x="529666" y="83070"/>
                            </a:lnTo>
                            <a:lnTo>
                              <a:pt x="523036" y="81775"/>
                            </a:lnTo>
                            <a:lnTo>
                              <a:pt x="522274" y="81622"/>
                            </a:lnTo>
                            <a:lnTo>
                              <a:pt x="509079" y="81775"/>
                            </a:lnTo>
                            <a:lnTo>
                              <a:pt x="463892" y="80162"/>
                            </a:lnTo>
                            <a:lnTo>
                              <a:pt x="437210" y="79616"/>
                            </a:lnTo>
                            <a:lnTo>
                              <a:pt x="364337" y="84048"/>
                            </a:lnTo>
                            <a:lnTo>
                              <a:pt x="334543" y="124675"/>
                            </a:lnTo>
                            <a:lnTo>
                              <a:pt x="331292" y="152857"/>
                            </a:lnTo>
                            <a:lnTo>
                              <a:pt x="332130" y="161861"/>
                            </a:lnTo>
                            <a:lnTo>
                              <a:pt x="334543" y="173329"/>
                            </a:lnTo>
                            <a:lnTo>
                              <a:pt x="339496" y="199212"/>
                            </a:lnTo>
                            <a:lnTo>
                              <a:pt x="345909" y="212610"/>
                            </a:lnTo>
                            <a:lnTo>
                              <a:pt x="358089" y="217805"/>
                            </a:lnTo>
                            <a:lnTo>
                              <a:pt x="425983" y="221538"/>
                            </a:lnTo>
                            <a:lnTo>
                              <a:pt x="454152" y="222351"/>
                            </a:lnTo>
                            <a:lnTo>
                              <a:pt x="476465" y="221538"/>
                            </a:lnTo>
                            <a:lnTo>
                              <a:pt x="504571" y="219100"/>
                            </a:lnTo>
                            <a:lnTo>
                              <a:pt x="524725" y="218020"/>
                            </a:lnTo>
                            <a:lnTo>
                              <a:pt x="535190" y="214668"/>
                            </a:lnTo>
                            <a:lnTo>
                              <a:pt x="539343" y="206387"/>
                            </a:lnTo>
                            <a:lnTo>
                              <a:pt x="540550" y="190474"/>
                            </a:lnTo>
                            <a:lnTo>
                              <a:pt x="543394" y="190474"/>
                            </a:lnTo>
                            <a:lnTo>
                              <a:pt x="543394" y="220586"/>
                            </a:lnTo>
                            <a:lnTo>
                              <a:pt x="623519" y="220586"/>
                            </a:lnTo>
                            <a:lnTo>
                              <a:pt x="623519" y="190474"/>
                            </a:lnTo>
                            <a:lnTo>
                              <a:pt x="623519" y="169024"/>
                            </a:lnTo>
                            <a:lnTo>
                              <a:pt x="623519" y="126784"/>
                            </a:lnTo>
                            <a:lnTo>
                              <a:pt x="623519" y="96088"/>
                            </a:lnTo>
                            <a:lnTo>
                              <a:pt x="623519" y="67462"/>
                            </a:lnTo>
                            <a:close/>
                          </a:path>
                        </a:pathLst>
                      </a:custGeom>
                      <a:solidFill>
                        <a:srgbClr val="00010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80.231003pt;margin-top:36.188976pt;width:49.1pt;height:24.7pt;mso-position-horizontal-relative:page;mso-position-vertical-relative:page;z-index:-15811072" id="docshape9" coordorigin="1605,724" coordsize="982,494" path="m2073,731l1942,731,1942,771,1942,893,1937,928,1926,949,1915,958,1910,961,1859,966,1813,966,1779,963,1766,961,1745,955,1735,945,1731,927,1730,893,1736,859,1748,840,1761,832,1766,830,1811,820,1842,816,1870,820,1910,830,1929,834,1938,841,1941,859,1942,893,1942,771,1937,771,1939,755,1933,745,1917,740,1885,734,1872,731,1857,730,1838,728,1818,727,1802,727,1787,727,1775,727,1747,729,1731,731,1718,733,1709,736,1677,745,1645,763,1620,790,1608,830,1605,888,1605,929,1607,953,1608,961,1614,1008,1625,1035,1649,1049,1694,1062,1708,1065,1727,1068,1748,1069,1772,1070,1776,1070,1780,1070,1785,1070,1789,1070,1793,1070,1800,1070,1804,1070,1809,1070,1811,1070,1815,1070,1819,1070,1831,1070,1849,1068,1865,1066,1880,1064,1896,1059,1914,1049,1930,1034,1937,1015,1942,1015,1942,1073,1944,1092,1941,1103,1928,1110,1901,1118,1871,1124,1840,1126,1806,1124,1766,1118,1739,1114,1739,1096,1613,1096,1612,1158,1624,1192,1660,1206,1730,1213,1805,1217,1870,1216,1916,1214,1933,1213,2017,1182,2058,1137,2062,1126,2072,1096,2073,1078,2073,1015,2073,966,2073,816,2073,771,2073,731xm2587,830l2586,807,2585,775,2576,747,2550,735,2439,726,2394,724,2345,725,2192,732,2153,744,2141,774,2145,830,2276,830,2276,816,2280,809,2289,807,2307,807,2415,807,2440,809,2452,813,2456,822,2456,875,2452,875,2452,979,2433,983,2385,988,2353,990,2323,988,2280,983,2258,979,2258,934,2280,929,2293,927,2326,924,2375,923,2433,929,2451,931,2452,979,2452,875,2451,875,2445,861,2439,855,2428,853,2427,852,2406,853,2335,850,2293,849,2264,850,2178,856,2151,864,2138,884,2131,920,2128,947,2126,964,2128,979,2131,997,2139,1037,2149,1059,2169,1067,2275,1073,2320,1074,2355,1073,2399,1069,2431,1067,2447,1062,2454,1049,2456,1024,2460,1024,2460,1071,2587,1071,2587,1024,2587,990,2587,923,2587,875,2587,830xe" filled="true" fillcolor="#000103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6AE204C3" wp14:editId="7BDD8FF7">
              <wp:simplePos x="0" y="0"/>
              <wp:positionH relativeFrom="page">
                <wp:posOffset>2121436</wp:posOffset>
              </wp:positionH>
              <wp:positionV relativeFrom="page">
                <wp:posOffset>597485</wp:posOffset>
              </wp:positionV>
              <wp:extent cx="55880" cy="8064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880" cy="806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880" h="80645">
                            <a:moveTo>
                              <a:pt x="27863" y="0"/>
                            </a:moveTo>
                            <a:lnTo>
                              <a:pt x="17959" y="1449"/>
                            </a:lnTo>
                            <a:lnTo>
                              <a:pt x="9879" y="5589"/>
                            </a:lnTo>
                            <a:lnTo>
                              <a:pt x="4434" y="12103"/>
                            </a:lnTo>
                            <a:lnTo>
                              <a:pt x="2438" y="20675"/>
                            </a:lnTo>
                            <a:lnTo>
                              <a:pt x="4658" y="29524"/>
                            </a:lnTo>
                            <a:lnTo>
                              <a:pt x="10458" y="35326"/>
                            </a:lnTo>
                            <a:lnTo>
                              <a:pt x="18543" y="39083"/>
                            </a:lnTo>
                            <a:lnTo>
                              <a:pt x="35550" y="44119"/>
                            </a:lnTo>
                            <a:lnTo>
                              <a:pt x="42341" y="47215"/>
                            </a:lnTo>
                            <a:lnTo>
                              <a:pt x="47085" y="51811"/>
                            </a:lnTo>
                            <a:lnTo>
                              <a:pt x="48869" y="58635"/>
                            </a:lnTo>
                            <a:lnTo>
                              <a:pt x="47914" y="63840"/>
                            </a:lnTo>
                            <a:lnTo>
                              <a:pt x="44619" y="68838"/>
                            </a:lnTo>
                            <a:lnTo>
                              <a:pt x="38341" y="72596"/>
                            </a:lnTo>
                            <a:lnTo>
                              <a:pt x="28435" y="74079"/>
                            </a:lnTo>
                            <a:lnTo>
                              <a:pt x="20714" y="73135"/>
                            </a:lnTo>
                            <a:lnTo>
                              <a:pt x="14101" y="70623"/>
                            </a:lnTo>
                            <a:lnTo>
                              <a:pt x="8620" y="67022"/>
                            </a:lnTo>
                            <a:lnTo>
                              <a:pt x="4292" y="62814"/>
                            </a:lnTo>
                            <a:lnTo>
                              <a:pt x="0" y="67805"/>
                            </a:lnTo>
                            <a:lnTo>
                              <a:pt x="5125" y="72766"/>
                            </a:lnTo>
                            <a:lnTo>
                              <a:pt x="11588" y="76658"/>
                            </a:lnTo>
                            <a:lnTo>
                              <a:pt x="19338" y="79201"/>
                            </a:lnTo>
                            <a:lnTo>
                              <a:pt x="28320" y="80111"/>
                            </a:lnTo>
                            <a:lnTo>
                              <a:pt x="41432" y="78086"/>
                            </a:lnTo>
                            <a:lnTo>
                              <a:pt x="49909" y="72882"/>
                            </a:lnTo>
                            <a:lnTo>
                              <a:pt x="54468" y="65806"/>
                            </a:lnTo>
                            <a:lnTo>
                              <a:pt x="55829" y="58166"/>
                            </a:lnTo>
                            <a:lnTo>
                              <a:pt x="53494" y="48432"/>
                            </a:lnTo>
                            <a:lnTo>
                              <a:pt x="47417" y="42029"/>
                            </a:lnTo>
                            <a:lnTo>
                              <a:pt x="38989" y="37890"/>
                            </a:lnTo>
                            <a:lnTo>
                              <a:pt x="29603" y="34950"/>
                            </a:lnTo>
                            <a:lnTo>
                              <a:pt x="9397" y="29489"/>
                            </a:lnTo>
                            <a:lnTo>
                              <a:pt x="9397" y="11963"/>
                            </a:lnTo>
                            <a:lnTo>
                              <a:pt x="17170" y="6045"/>
                            </a:lnTo>
                            <a:lnTo>
                              <a:pt x="36220" y="6045"/>
                            </a:lnTo>
                            <a:lnTo>
                              <a:pt x="44119" y="9055"/>
                            </a:lnTo>
                            <a:lnTo>
                              <a:pt x="49695" y="15786"/>
                            </a:lnTo>
                            <a:lnTo>
                              <a:pt x="54089" y="10922"/>
                            </a:lnTo>
                            <a:lnTo>
                              <a:pt x="49078" y="6322"/>
                            </a:lnTo>
                            <a:lnTo>
                              <a:pt x="43067" y="2889"/>
                            </a:lnTo>
                            <a:lnTo>
                              <a:pt x="36010" y="742"/>
                            </a:lnTo>
                            <a:lnTo>
                              <a:pt x="27863" y="0"/>
                            </a:lnTo>
                            <a:close/>
                          </a:path>
                        </a:pathLst>
                      </a:custGeom>
                      <a:solidFill>
                        <a:srgbClr val="00010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167.042206pt;margin-top:47.046116pt;width:4.4pt;height:6.35pt;mso-position-horizontal-relative:page;mso-position-vertical-relative:page;z-index:-15810560" id="docshape10" coordorigin="3341,941" coordsize="88,127" path="m3385,941l3369,943,3356,950,3348,960,3345,973,3348,987,3357,997,3370,1002,3397,1010,3408,1015,3415,1023,3418,1033,3416,1041,3411,1049,3401,1055,3386,1058,3373,1056,3363,1052,3354,1046,3348,1040,3341,1048,3349,1056,3359,1062,3371,1066,3385,1067,3406,1064,3419,1056,3427,1045,3429,1033,3425,1017,3416,1007,3402,1001,3387,996,3356,987,3356,960,3368,950,3398,950,3410,955,3419,966,3426,958,3418,951,3409,945,3398,942,3385,941xe" filled="true" fillcolor="#000103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06432" behindDoc="1" locked="0" layoutInCell="1" allowOverlap="1" wp14:anchorId="7DE902EB" wp14:editId="6F21EBE0">
          <wp:simplePos x="0" y="0"/>
          <wp:positionH relativeFrom="page">
            <wp:posOffset>2262686</wp:posOffset>
          </wp:positionH>
          <wp:positionV relativeFrom="page">
            <wp:posOffset>597490</wp:posOffset>
          </wp:positionV>
          <wp:extent cx="68605" cy="80225"/>
          <wp:effectExtent l="0" t="0" r="0" b="0"/>
          <wp:wrapNone/>
          <wp:docPr id="730582951" name="Grafik 7305829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8605" cy="8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0362EFFB" wp14:editId="059D308D">
              <wp:simplePos x="0" y="0"/>
              <wp:positionH relativeFrom="page">
                <wp:posOffset>2652530</wp:posOffset>
              </wp:positionH>
              <wp:positionV relativeFrom="page">
                <wp:posOffset>597485</wp:posOffset>
              </wp:positionV>
              <wp:extent cx="55880" cy="80645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880" cy="806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880" h="80645">
                            <a:moveTo>
                              <a:pt x="27863" y="0"/>
                            </a:moveTo>
                            <a:lnTo>
                              <a:pt x="17965" y="1449"/>
                            </a:lnTo>
                            <a:lnTo>
                              <a:pt x="9883" y="5589"/>
                            </a:lnTo>
                            <a:lnTo>
                              <a:pt x="4435" y="12103"/>
                            </a:lnTo>
                            <a:lnTo>
                              <a:pt x="2438" y="20675"/>
                            </a:lnTo>
                            <a:lnTo>
                              <a:pt x="4660" y="29524"/>
                            </a:lnTo>
                            <a:lnTo>
                              <a:pt x="10464" y="35326"/>
                            </a:lnTo>
                            <a:lnTo>
                              <a:pt x="18554" y="39083"/>
                            </a:lnTo>
                            <a:lnTo>
                              <a:pt x="35555" y="44119"/>
                            </a:lnTo>
                            <a:lnTo>
                              <a:pt x="42343" y="47215"/>
                            </a:lnTo>
                            <a:lnTo>
                              <a:pt x="47085" y="51811"/>
                            </a:lnTo>
                            <a:lnTo>
                              <a:pt x="48869" y="58635"/>
                            </a:lnTo>
                            <a:lnTo>
                              <a:pt x="47914" y="63840"/>
                            </a:lnTo>
                            <a:lnTo>
                              <a:pt x="44619" y="68838"/>
                            </a:lnTo>
                            <a:lnTo>
                              <a:pt x="38341" y="72596"/>
                            </a:lnTo>
                            <a:lnTo>
                              <a:pt x="28435" y="74079"/>
                            </a:lnTo>
                            <a:lnTo>
                              <a:pt x="20714" y="73135"/>
                            </a:lnTo>
                            <a:lnTo>
                              <a:pt x="14101" y="70623"/>
                            </a:lnTo>
                            <a:lnTo>
                              <a:pt x="8620" y="67022"/>
                            </a:lnTo>
                            <a:lnTo>
                              <a:pt x="4292" y="62814"/>
                            </a:lnTo>
                            <a:lnTo>
                              <a:pt x="0" y="67805"/>
                            </a:lnTo>
                            <a:lnTo>
                              <a:pt x="5125" y="72766"/>
                            </a:lnTo>
                            <a:lnTo>
                              <a:pt x="11588" y="76658"/>
                            </a:lnTo>
                            <a:lnTo>
                              <a:pt x="19338" y="79201"/>
                            </a:lnTo>
                            <a:lnTo>
                              <a:pt x="28320" y="80111"/>
                            </a:lnTo>
                            <a:lnTo>
                              <a:pt x="41440" y="78086"/>
                            </a:lnTo>
                            <a:lnTo>
                              <a:pt x="49920" y="72882"/>
                            </a:lnTo>
                            <a:lnTo>
                              <a:pt x="54481" y="65806"/>
                            </a:lnTo>
                            <a:lnTo>
                              <a:pt x="55841" y="58166"/>
                            </a:lnTo>
                            <a:lnTo>
                              <a:pt x="53504" y="48432"/>
                            </a:lnTo>
                            <a:lnTo>
                              <a:pt x="47423" y="42029"/>
                            </a:lnTo>
                            <a:lnTo>
                              <a:pt x="38991" y="37890"/>
                            </a:lnTo>
                            <a:lnTo>
                              <a:pt x="29603" y="34950"/>
                            </a:lnTo>
                            <a:lnTo>
                              <a:pt x="9397" y="29489"/>
                            </a:lnTo>
                            <a:lnTo>
                              <a:pt x="9397" y="11963"/>
                            </a:lnTo>
                            <a:lnTo>
                              <a:pt x="17183" y="6045"/>
                            </a:lnTo>
                            <a:lnTo>
                              <a:pt x="36220" y="6045"/>
                            </a:lnTo>
                            <a:lnTo>
                              <a:pt x="44119" y="9055"/>
                            </a:lnTo>
                            <a:lnTo>
                              <a:pt x="49695" y="15786"/>
                            </a:lnTo>
                            <a:lnTo>
                              <a:pt x="54101" y="10922"/>
                            </a:lnTo>
                            <a:lnTo>
                              <a:pt x="49084" y="6322"/>
                            </a:lnTo>
                            <a:lnTo>
                              <a:pt x="43068" y="2889"/>
                            </a:lnTo>
                            <a:lnTo>
                              <a:pt x="36010" y="742"/>
                            </a:lnTo>
                            <a:lnTo>
                              <a:pt x="27863" y="0"/>
                            </a:lnTo>
                            <a:close/>
                          </a:path>
                        </a:pathLst>
                      </a:custGeom>
                      <a:solidFill>
                        <a:srgbClr val="00010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208.860703pt;margin-top:47.046116pt;width:4.4pt;height:6.35pt;mso-position-horizontal-relative:page;mso-position-vertical-relative:page;z-index:-15809536" id="docshape11" coordorigin="4177,941" coordsize="88,127" path="m4221,941l4206,943,4193,950,4184,960,4181,973,4185,987,4194,997,4206,1002,4233,1010,4244,1015,4251,1023,4254,1033,4253,1041,4247,1049,4238,1055,4222,1058,4210,1056,4199,1052,4191,1046,4184,1040,4177,1048,4185,1056,4195,1062,4208,1066,4222,1067,4242,1064,4256,1056,4263,1045,4265,1033,4261,1017,4252,1007,4239,1001,4224,996,4192,987,4192,960,4204,950,4234,950,4247,955,4255,966,4262,958,4255,951,4245,945,4234,942,4221,941xe" filled="true" fillcolor="#000103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07456" behindDoc="1" locked="0" layoutInCell="1" allowOverlap="1" wp14:anchorId="7A5C45D2" wp14:editId="40EF76C2">
          <wp:simplePos x="0" y="0"/>
          <wp:positionH relativeFrom="page">
            <wp:posOffset>1933366</wp:posOffset>
          </wp:positionH>
          <wp:positionV relativeFrom="page">
            <wp:posOffset>598769</wp:posOffset>
          </wp:positionV>
          <wp:extent cx="63855" cy="77431"/>
          <wp:effectExtent l="0" t="0" r="0" b="0"/>
          <wp:wrapNone/>
          <wp:docPr id="1532520608" name="Grafik 15325206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3855" cy="77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3DABD8DA" wp14:editId="04AAFE03">
              <wp:simplePos x="0" y="0"/>
              <wp:positionH relativeFrom="page">
                <wp:posOffset>2036980</wp:posOffset>
              </wp:positionH>
              <wp:positionV relativeFrom="page">
                <wp:posOffset>598765</wp:posOffset>
              </wp:positionV>
              <wp:extent cx="49530" cy="77470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530" cy="774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530" h="77470">
                            <a:moveTo>
                              <a:pt x="49110" y="0"/>
                            </a:moveTo>
                            <a:lnTo>
                              <a:pt x="0" y="0"/>
                            </a:lnTo>
                            <a:lnTo>
                              <a:pt x="0" y="77431"/>
                            </a:lnTo>
                            <a:lnTo>
                              <a:pt x="49110" y="77431"/>
                            </a:lnTo>
                            <a:lnTo>
                              <a:pt x="49110" y="71399"/>
                            </a:lnTo>
                            <a:lnTo>
                              <a:pt x="6616" y="71399"/>
                            </a:lnTo>
                            <a:lnTo>
                              <a:pt x="6616" y="40754"/>
                            </a:lnTo>
                            <a:lnTo>
                              <a:pt x="48298" y="40754"/>
                            </a:lnTo>
                            <a:lnTo>
                              <a:pt x="48298" y="34709"/>
                            </a:lnTo>
                            <a:lnTo>
                              <a:pt x="6616" y="34709"/>
                            </a:lnTo>
                            <a:lnTo>
                              <a:pt x="6616" y="6032"/>
                            </a:lnTo>
                            <a:lnTo>
                              <a:pt x="49110" y="6032"/>
                            </a:lnTo>
                            <a:lnTo>
                              <a:pt x="49110" y="0"/>
                            </a:lnTo>
                            <a:close/>
                          </a:path>
                        </a:pathLst>
                      </a:custGeom>
                      <a:solidFill>
                        <a:srgbClr val="00010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160.392197pt;margin-top:47.146915pt;width:3.9pt;height:6.1pt;mso-position-horizontal-relative:page;mso-position-vertical-relative:page;z-index:-15808512" id="docshape12" coordorigin="3208,943" coordsize="78,122" path="m3285,943l3208,943,3208,1065,3285,1065,3285,1055,3218,1055,3218,1007,3284,1007,3284,998,3218,998,3218,952,3285,952,3285,943xe" filled="true" fillcolor="#000103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2EDF7243" wp14:editId="4D2F3E85">
              <wp:simplePos x="0" y="0"/>
              <wp:positionH relativeFrom="page">
                <wp:posOffset>2216454</wp:posOffset>
              </wp:positionH>
              <wp:positionV relativeFrom="page">
                <wp:posOffset>598767</wp:posOffset>
              </wp:positionV>
              <wp:extent cx="6985" cy="77470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85" cy="774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85" h="77470">
                            <a:moveTo>
                              <a:pt x="6616" y="0"/>
                            </a:moveTo>
                            <a:lnTo>
                              <a:pt x="0" y="0"/>
                            </a:lnTo>
                            <a:lnTo>
                              <a:pt x="0" y="77444"/>
                            </a:lnTo>
                            <a:lnTo>
                              <a:pt x="6616" y="77444"/>
                            </a:lnTo>
                            <a:lnTo>
                              <a:pt x="6616" y="0"/>
                            </a:lnTo>
                            <a:close/>
                          </a:path>
                        </a:pathLst>
                      </a:custGeom>
                      <a:solidFill>
                        <a:srgbClr val="00010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rect style="position:absolute;margin-left:174.524002pt;margin-top:47.147015pt;width:.521pt;height:6.098pt;mso-position-horizontal-relative:page;mso-position-vertical-relative:page;z-index:-15808000" id="docshape13" filled="true" fillcolor="#000103" stroked="false">
              <v:fill type="solid"/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287E476A" wp14:editId="0F8671D8">
              <wp:simplePos x="0" y="0"/>
              <wp:positionH relativeFrom="page">
                <wp:posOffset>2371413</wp:posOffset>
              </wp:positionH>
              <wp:positionV relativeFrom="page">
                <wp:posOffset>598763</wp:posOffset>
              </wp:positionV>
              <wp:extent cx="62230" cy="77470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230" cy="774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230" h="77470">
                            <a:moveTo>
                              <a:pt x="61874" y="0"/>
                            </a:moveTo>
                            <a:lnTo>
                              <a:pt x="55257" y="0"/>
                            </a:lnTo>
                            <a:lnTo>
                              <a:pt x="55257" y="65938"/>
                            </a:lnTo>
                            <a:lnTo>
                              <a:pt x="6730" y="0"/>
                            </a:lnTo>
                            <a:lnTo>
                              <a:pt x="0" y="0"/>
                            </a:lnTo>
                            <a:lnTo>
                              <a:pt x="0" y="77444"/>
                            </a:lnTo>
                            <a:lnTo>
                              <a:pt x="6616" y="77444"/>
                            </a:lnTo>
                            <a:lnTo>
                              <a:pt x="6616" y="10566"/>
                            </a:lnTo>
                            <a:lnTo>
                              <a:pt x="55371" y="77444"/>
                            </a:lnTo>
                            <a:lnTo>
                              <a:pt x="61874" y="77444"/>
                            </a:lnTo>
                            <a:lnTo>
                              <a:pt x="61874" y="0"/>
                            </a:lnTo>
                            <a:close/>
                          </a:path>
                        </a:pathLst>
                      </a:custGeom>
                      <a:solidFill>
                        <a:srgbClr val="00010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186.725494pt;margin-top:47.146713pt;width:4.9pt;height:6.1pt;mso-position-horizontal-relative:page;mso-position-vertical-relative:page;z-index:-15807488" id="docshape14" coordorigin="3735,943" coordsize="98,122" path="m3832,943l3822,943,3822,1047,3745,943,3735,943,3735,1065,3745,1065,3745,960,3822,1065,3832,1065,3832,943xe" filled="true" fillcolor="#000103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33CA381F" wp14:editId="6FD7D021">
              <wp:simplePos x="0" y="0"/>
              <wp:positionH relativeFrom="page">
                <wp:posOffset>2475842</wp:posOffset>
              </wp:positionH>
              <wp:positionV relativeFrom="page">
                <wp:posOffset>598765</wp:posOffset>
              </wp:positionV>
              <wp:extent cx="49530" cy="77470"/>
              <wp:effectExtent l="0" t="0" r="0" b="0"/>
              <wp:wrapNone/>
              <wp:docPr id="19" name="Graphic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530" cy="774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530" h="77470">
                            <a:moveTo>
                              <a:pt x="49110" y="0"/>
                            </a:moveTo>
                            <a:lnTo>
                              <a:pt x="0" y="0"/>
                            </a:lnTo>
                            <a:lnTo>
                              <a:pt x="0" y="77431"/>
                            </a:lnTo>
                            <a:lnTo>
                              <a:pt x="49110" y="77431"/>
                            </a:lnTo>
                            <a:lnTo>
                              <a:pt x="49110" y="71399"/>
                            </a:lnTo>
                            <a:lnTo>
                              <a:pt x="6616" y="71399"/>
                            </a:lnTo>
                            <a:lnTo>
                              <a:pt x="6616" y="40754"/>
                            </a:lnTo>
                            <a:lnTo>
                              <a:pt x="48298" y="40754"/>
                            </a:lnTo>
                            <a:lnTo>
                              <a:pt x="48298" y="34709"/>
                            </a:lnTo>
                            <a:lnTo>
                              <a:pt x="6616" y="34709"/>
                            </a:lnTo>
                            <a:lnTo>
                              <a:pt x="6616" y="6032"/>
                            </a:lnTo>
                            <a:lnTo>
                              <a:pt x="49110" y="6032"/>
                            </a:lnTo>
                            <a:lnTo>
                              <a:pt x="49110" y="0"/>
                            </a:lnTo>
                            <a:close/>
                          </a:path>
                        </a:pathLst>
                      </a:custGeom>
                      <a:solidFill>
                        <a:srgbClr val="00010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194.948196pt;margin-top:47.146915pt;width:3.9pt;height:6.1pt;mso-position-horizontal-relative:page;mso-position-vertical-relative:page;z-index:-15806976" id="docshape15" coordorigin="3899,943" coordsize="78,122" path="m3976,943l3899,943,3899,1065,3976,1065,3976,1055,3909,1055,3909,1007,3975,1007,3975,998,3909,998,3909,952,3976,952,3976,943xe" filled="true" fillcolor="#000103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45587E25" wp14:editId="6EEC2A87">
              <wp:simplePos x="0" y="0"/>
              <wp:positionH relativeFrom="page">
                <wp:posOffset>2564598</wp:posOffset>
              </wp:positionH>
              <wp:positionV relativeFrom="page">
                <wp:posOffset>598770</wp:posOffset>
              </wp:positionV>
              <wp:extent cx="53975" cy="77470"/>
              <wp:effectExtent l="0" t="0" r="0" b="0"/>
              <wp:wrapNone/>
              <wp:docPr id="20" name="Graphic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774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975" h="77470">
                            <a:moveTo>
                              <a:pt x="28905" y="0"/>
                            </a:moveTo>
                            <a:lnTo>
                              <a:pt x="0" y="0"/>
                            </a:lnTo>
                            <a:lnTo>
                              <a:pt x="0" y="77431"/>
                            </a:lnTo>
                            <a:lnTo>
                              <a:pt x="6616" y="77431"/>
                            </a:lnTo>
                            <a:lnTo>
                              <a:pt x="6616" y="45389"/>
                            </a:lnTo>
                            <a:lnTo>
                              <a:pt x="31311" y="45389"/>
                            </a:lnTo>
                            <a:lnTo>
                              <a:pt x="30987" y="44919"/>
                            </a:lnTo>
                            <a:lnTo>
                              <a:pt x="39197" y="43221"/>
                            </a:lnTo>
                            <a:lnTo>
                              <a:pt x="45283" y="39357"/>
                            </a:lnTo>
                            <a:lnTo>
                              <a:pt x="6616" y="39357"/>
                            </a:lnTo>
                            <a:lnTo>
                              <a:pt x="6616" y="6032"/>
                            </a:lnTo>
                            <a:lnTo>
                              <a:pt x="45708" y="6032"/>
                            </a:lnTo>
                            <a:lnTo>
                              <a:pt x="38217" y="1544"/>
                            </a:lnTo>
                            <a:lnTo>
                              <a:pt x="28905" y="0"/>
                            </a:lnTo>
                            <a:close/>
                          </a:path>
                          <a:path w="53975" h="77470">
                            <a:moveTo>
                              <a:pt x="31311" y="45389"/>
                            </a:moveTo>
                            <a:lnTo>
                              <a:pt x="23672" y="45389"/>
                            </a:lnTo>
                            <a:lnTo>
                              <a:pt x="45389" y="77431"/>
                            </a:lnTo>
                            <a:lnTo>
                              <a:pt x="53390" y="77431"/>
                            </a:lnTo>
                            <a:lnTo>
                              <a:pt x="31311" y="45389"/>
                            </a:lnTo>
                            <a:close/>
                          </a:path>
                          <a:path w="53975" h="77470">
                            <a:moveTo>
                              <a:pt x="45708" y="6032"/>
                            </a:moveTo>
                            <a:lnTo>
                              <a:pt x="38531" y="6032"/>
                            </a:lnTo>
                            <a:lnTo>
                              <a:pt x="45504" y="12877"/>
                            </a:lnTo>
                            <a:lnTo>
                              <a:pt x="45504" y="32385"/>
                            </a:lnTo>
                            <a:lnTo>
                              <a:pt x="38531" y="39357"/>
                            </a:lnTo>
                            <a:lnTo>
                              <a:pt x="45283" y="39357"/>
                            </a:lnTo>
                            <a:lnTo>
                              <a:pt x="46040" y="38876"/>
                            </a:lnTo>
                            <a:lnTo>
                              <a:pt x="50726" y="31980"/>
                            </a:lnTo>
                            <a:lnTo>
                              <a:pt x="52463" y="22631"/>
                            </a:lnTo>
                            <a:lnTo>
                              <a:pt x="50659" y="13121"/>
                            </a:lnTo>
                            <a:lnTo>
                              <a:pt x="45708" y="6032"/>
                            </a:lnTo>
                            <a:close/>
                          </a:path>
                        </a:pathLst>
                      </a:custGeom>
                      <a:solidFill>
                        <a:srgbClr val="00010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201.936905pt;margin-top:47.147316pt;width:4.25pt;height:6.1pt;mso-position-horizontal-relative:page;mso-position-vertical-relative:page;z-index:-15806464" id="docshape16" coordorigin="4039,943" coordsize="85,122" path="m4084,943l4039,943,4039,1065,4049,1065,4049,1014,4088,1014,4088,1014,4100,1011,4110,1005,4049,1005,4049,952,4111,952,4111,952,4099,945,4084,943xm4088,1014l4076,1014,4110,1065,4123,1065,4088,1014xm4111,952l4099,952,4110,963,4110,994,4099,1005,4110,1005,4111,1004,4119,993,4121,979,4119,964,4111,952xe" filled="true" fillcolor="#000103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75287C1E" wp14:editId="2D2E8D80">
              <wp:simplePos x="0" y="0"/>
              <wp:positionH relativeFrom="page">
                <wp:posOffset>4504418</wp:posOffset>
              </wp:positionH>
              <wp:positionV relativeFrom="page">
                <wp:posOffset>281235</wp:posOffset>
              </wp:positionV>
              <wp:extent cx="2528570" cy="65468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8570" cy="654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00B37D" w14:textId="77777777" w:rsidR="0074008A" w:rsidRDefault="00000000">
                          <w:pPr>
                            <w:spacing w:before="77"/>
                            <w:ind w:left="2466"/>
                            <w:rPr>
                              <w:sz w:val="36"/>
                            </w:rPr>
                          </w:pPr>
                          <w:r>
                            <w:rPr>
                              <w:color w:val="231F20"/>
                              <w:sz w:val="36"/>
                            </w:rPr>
                            <w:t xml:space="preserve">BRIZA </w:t>
                          </w:r>
                          <w:r>
                            <w:rPr>
                              <w:color w:val="231F20"/>
                              <w:spacing w:val="-5"/>
                              <w:sz w:val="36"/>
                            </w:rPr>
                            <w:t>22</w:t>
                          </w:r>
                        </w:p>
                        <w:p w14:paraId="74F290EF" w14:textId="77777777" w:rsidR="0074008A" w:rsidRDefault="00000000">
                          <w:pPr>
                            <w:spacing w:before="37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Mit</w:t>
                          </w:r>
                          <w:r>
                            <w:rPr>
                              <w:color w:val="231F20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Gehäuse</w:t>
                          </w:r>
                          <w:r>
                            <w:rPr>
                              <w:color w:val="231F20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für</w:t>
                          </w:r>
                          <w:r>
                            <w:rPr>
                              <w:color w:val="231F20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Wand-</w:t>
                          </w:r>
                          <w:r>
                            <w:rPr>
                              <w:color w:val="231F20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und</w:t>
                          </w:r>
                          <w:r>
                            <w:rPr>
                              <w:color w:val="231F20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>Deckenmontage</w:t>
                          </w:r>
                        </w:p>
                        <w:p w14:paraId="18AF0874" w14:textId="77777777" w:rsidR="0074008A" w:rsidRDefault="00000000">
                          <w:pPr>
                            <w:spacing w:before="14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und</w:t>
                          </w:r>
                          <w:r>
                            <w:rPr>
                              <w:color w:val="231F20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freistehender</w:t>
                          </w:r>
                          <w:r>
                            <w:rPr>
                              <w:color w:val="231F20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>Position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4.678589pt;margin-top:22.144514pt;width:199.1pt;height:51.55pt;mso-position-horizontal-relative:page;mso-position-vertical-relative:page;z-index:-15805952" type="#_x0000_t202" id="docshape17" filled="false" stroked="false">
              <v:textbox inset="0,0,0,0">
                <w:txbxContent>
                  <w:p>
                    <w:pPr>
                      <w:spacing w:before="77"/>
                      <w:ind w:left="2466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231F20"/>
                        <w:sz w:val="36"/>
                      </w:rPr>
                      <w:t>BRIZA </w:t>
                    </w:r>
                    <w:r>
                      <w:rPr>
                        <w:color w:val="231F20"/>
                        <w:spacing w:val="-5"/>
                        <w:sz w:val="36"/>
                      </w:rPr>
                      <w:t>22</w:t>
                    </w:r>
                  </w:p>
                  <w:p>
                    <w:pPr>
                      <w:spacing w:before="37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Mit</w:t>
                    </w:r>
                    <w:r>
                      <w:rPr>
                        <w:color w:val="231F20"/>
                        <w:spacing w:val="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Gehäuse</w:t>
                    </w:r>
                    <w:r>
                      <w:rPr>
                        <w:color w:val="231F20"/>
                        <w:spacing w:val="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für</w:t>
                    </w:r>
                    <w:r>
                      <w:rPr>
                        <w:color w:val="231F20"/>
                        <w:spacing w:val="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Wand-</w:t>
                    </w:r>
                    <w:r>
                      <w:rPr>
                        <w:color w:val="231F20"/>
                        <w:spacing w:val="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und</w:t>
                    </w:r>
                    <w:r>
                      <w:rPr>
                        <w:color w:val="231F20"/>
                        <w:spacing w:val="4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Deckenmontage</w:t>
                    </w:r>
                  </w:p>
                  <w:p>
                    <w:pPr>
                      <w:spacing w:before="14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und</w:t>
                    </w:r>
                    <w:r>
                      <w:rPr>
                        <w:color w:val="231F20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freistehender</w:t>
                    </w:r>
                    <w:r>
                      <w:rPr>
                        <w:color w:val="231F20"/>
                        <w:spacing w:val="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Position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66AAA"/>
    <w:multiLevelType w:val="hybridMultilevel"/>
    <w:tmpl w:val="86946B80"/>
    <w:lvl w:ilvl="0" w:tplc="6EC63B8E">
      <w:numFmt w:val="bullet"/>
      <w:lvlText w:val="•"/>
      <w:lvlJc w:val="left"/>
      <w:pPr>
        <w:ind w:left="110" w:hanging="171"/>
      </w:pPr>
      <w:rPr>
        <w:rFonts w:ascii="Proxima Nova" w:eastAsia="Proxima Nova" w:hAnsi="Proxima Nova" w:cs="Proxima Nova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de-DE" w:eastAsia="en-US" w:bidi="ar-SA"/>
      </w:rPr>
    </w:lvl>
    <w:lvl w:ilvl="1" w:tplc="44D2A96A">
      <w:numFmt w:val="bullet"/>
      <w:lvlText w:val="•"/>
      <w:lvlJc w:val="left"/>
      <w:pPr>
        <w:ind w:left="394" w:hanging="171"/>
      </w:pPr>
      <w:rPr>
        <w:rFonts w:ascii="Proxima Nova" w:eastAsia="Proxima Nova" w:hAnsi="Proxima Nova" w:cs="Proxima Nova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de-DE" w:eastAsia="en-US" w:bidi="ar-SA"/>
      </w:rPr>
    </w:lvl>
    <w:lvl w:ilvl="2" w:tplc="EBD62256">
      <w:numFmt w:val="bullet"/>
      <w:lvlText w:val="•"/>
      <w:lvlJc w:val="left"/>
      <w:pPr>
        <w:ind w:left="1513" w:hanging="171"/>
      </w:pPr>
      <w:rPr>
        <w:rFonts w:hint="default"/>
        <w:lang w:val="de-DE" w:eastAsia="en-US" w:bidi="ar-SA"/>
      </w:rPr>
    </w:lvl>
    <w:lvl w:ilvl="3" w:tplc="B7C237E2">
      <w:numFmt w:val="bullet"/>
      <w:lvlText w:val="•"/>
      <w:lvlJc w:val="left"/>
      <w:pPr>
        <w:ind w:left="2627" w:hanging="171"/>
      </w:pPr>
      <w:rPr>
        <w:rFonts w:hint="default"/>
        <w:lang w:val="de-DE" w:eastAsia="en-US" w:bidi="ar-SA"/>
      </w:rPr>
    </w:lvl>
    <w:lvl w:ilvl="4" w:tplc="6BAE7632">
      <w:numFmt w:val="bullet"/>
      <w:lvlText w:val="•"/>
      <w:lvlJc w:val="left"/>
      <w:pPr>
        <w:ind w:left="3741" w:hanging="171"/>
      </w:pPr>
      <w:rPr>
        <w:rFonts w:hint="default"/>
        <w:lang w:val="de-DE" w:eastAsia="en-US" w:bidi="ar-SA"/>
      </w:rPr>
    </w:lvl>
    <w:lvl w:ilvl="5" w:tplc="CC206998">
      <w:numFmt w:val="bullet"/>
      <w:lvlText w:val="•"/>
      <w:lvlJc w:val="left"/>
      <w:pPr>
        <w:ind w:left="4855" w:hanging="171"/>
      </w:pPr>
      <w:rPr>
        <w:rFonts w:hint="default"/>
        <w:lang w:val="de-DE" w:eastAsia="en-US" w:bidi="ar-SA"/>
      </w:rPr>
    </w:lvl>
    <w:lvl w:ilvl="6" w:tplc="43AECE18">
      <w:numFmt w:val="bullet"/>
      <w:lvlText w:val="•"/>
      <w:lvlJc w:val="left"/>
      <w:pPr>
        <w:ind w:left="5969" w:hanging="171"/>
      </w:pPr>
      <w:rPr>
        <w:rFonts w:hint="default"/>
        <w:lang w:val="de-DE" w:eastAsia="en-US" w:bidi="ar-SA"/>
      </w:rPr>
    </w:lvl>
    <w:lvl w:ilvl="7" w:tplc="1E420D64">
      <w:numFmt w:val="bullet"/>
      <w:lvlText w:val="•"/>
      <w:lvlJc w:val="left"/>
      <w:pPr>
        <w:ind w:left="7083" w:hanging="171"/>
      </w:pPr>
      <w:rPr>
        <w:rFonts w:hint="default"/>
        <w:lang w:val="de-DE" w:eastAsia="en-US" w:bidi="ar-SA"/>
      </w:rPr>
    </w:lvl>
    <w:lvl w:ilvl="8" w:tplc="FA2ACB0E">
      <w:numFmt w:val="bullet"/>
      <w:lvlText w:val="•"/>
      <w:lvlJc w:val="left"/>
      <w:pPr>
        <w:ind w:left="8197" w:hanging="171"/>
      </w:pPr>
      <w:rPr>
        <w:rFonts w:hint="default"/>
        <w:lang w:val="de-DE" w:eastAsia="en-US" w:bidi="ar-SA"/>
      </w:rPr>
    </w:lvl>
  </w:abstractNum>
  <w:num w:numId="1" w16cid:durableId="62222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008A"/>
    <w:rsid w:val="0002394D"/>
    <w:rsid w:val="001A2939"/>
    <w:rsid w:val="0027613E"/>
    <w:rsid w:val="0074008A"/>
    <w:rsid w:val="0089639D"/>
    <w:rsid w:val="00B1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25886F"/>
  <w15:docId w15:val="{378F291C-2DC0-2C46-99A2-0874DF26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Proxima Nova" w:eastAsia="Proxima Nova" w:hAnsi="Proxima Nova" w:cs="Proxima Nov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1"/>
      <w:ind w:left="110" w:hanging="169"/>
    </w:pPr>
    <w:rPr>
      <w:sz w:val="16"/>
      <w:szCs w:val="16"/>
    </w:rPr>
  </w:style>
  <w:style w:type="paragraph" w:styleId="Titel">
    <w:name w:val="Title"/>
    <w:basedOn w:val="Standard"/>
    <w:uiPriority w:val="10"/>
    <w:qFormat/>
    <w:pPr>
      <w:spacing w:before="77"/>
      <w:ind w:left="2466"/>
    </w:pPr>
    <w:rPr>
      <w:sz w:val="36"/>
      <w:szCs w:val="36"/>
    </w:rPr>
  </w:style>
  <w:style w:type="paragraph" w:styleId="Listenabsatz">
    <w:name w:val="List Paragraph"/>
    <w:basedOn w:val="Standard"/>
    <w:uiPriority w:val="1"/>
    <w:qFormat/>
    <w:pPr>
      <w:spacing w:before="11"/>
      <w:ind w:left="279" w:hanging="169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89639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639D"/>
    <w:rPr>
      <w:rFonts w:ascii="Proxima Nova" w:eastAsia="Proxima Nova" w:hAnsi="Proxima Nova" w:cs="Proxima Nova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9639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639D"/>
    <w:rPr>
      <w:rFonts w:ascii="Proxima Nova" w:eastAsia="Proxima Nova" w:hAnsi="Proxima Nova" w:cs="Proxima Nova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956</Words>
  <Characters>6025</Characters>
  <Application>Microsoft Office Word</Application>
  <DocSecurity>0</DocSecurity>
  <Lines>50</Lines>
  <Paragraphs>13</Paragraphs>
  <ScaleCrop>false</ScaleCrop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 Brebels</cp:lastModifiedBy>
  <cp:revision>4</cp:revision>
  <dcterms:created xsi:type="dcterms:W3CDTF">2023-07-04T13:05:00Z</dcterms:created>
  <dcterms:modified xsi:type="dcterms:W3CDTF">2023-07-04T13:21:00Z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2023-07-04T00:00:00Z</vt:filetime>
  </property>
  <property fmtid="{D5CDD505-2E9C-101B-9397-08002B2CF9AE}" pid="5" name="Producer">
    <vt:lpwstr>Adobe PDF Library 16.0.7</vt:lpwstr>
  </property>
</Properties>
</file>