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3E9D" w14:textId="2DADF79B" w:rsidR="00BC103B" w:rsidRPr="00BC103B" w:rsidRDefault="00BC103B" w:rsidP="00BC103B">
      <w:pPr>
        <w:keepNext/>
        <w:keepLines/>
        <w:spacing w:before="100" w:after="100"/>
        <w:outlineLvl w:val="1"/>
        <w:rPr>
          <w:rFonts w:ascii="Proxima Nova" w:eastAsiaTheme="minorEastAsia" w:hAnsi="Proxima Nova" w:cs="Arial"/>
          <w:b/>
          <w:color w:val="000000"/>
          <w:sz w:val="48"/>
          <w:szCs w:val="48"/>
          <w:lang w:val="de-DE" w:eastAsia="ja-JP"/>
        </w:rPr>
      </w:pPr>
      <w:r w:rsidRPr="00BC103B">
        <w:rPr>
          <w:rFonts w:ascii="Proxima Nova" w:eastAsiaTheme="minorEastAsia" w:hAnsi="Proxima Nova" w:cs="Arial"/>
          <w:b/>
          <w:color w:val="000000"/>
          <w:sz w:val="48"/>
          <w:szCs w:val="48"/>
          <w:lang w:val="de-DE" w:eastAsia="ja-JP"/>
        </w:rPr>
        <w:t>Deco Space</w:t>
      </w:r>
    </w:p>
    <w:p w14:paraId="7CE66497" w14:textId="77777777" w:rsidR="00BC103B" w:rsidRPr="000B2AEA" w:rsidRDefault="00BC103B" w:rsidP="00BC103B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5D8B00AF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b/>
          <w:color w:val="000000"/>
          <w:sz w:val="20"/>
          <w:szCs w:val="20"/>
          <w:lang w:val="de-DE"/>
        </w:rPr>
        <w:t>Material:</w:t>
      </w:r>
    </w:p>
    <w:p w14:paraId="38A63475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Der Jaga Heizkörper besteht aus einzelnen oder doppelten Stahlkollektoren mit vertikalen stählernen Strahlungsröhren dazwischen. Die Strahlungsröhren werden an der Innenseite des Kollektors geschweißt. Es ist keinerlei Schweißnaht sichtbar.</w:t>
      </w:r>
    </w:p>
    <w:p w14:paraId="5B374225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71F176E1" w14:textId="77777777" w:rsidR="00BC103B" w:rsidRPr="00922473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en-US"/>
        </w:rPr>
      </w:pPr>
      <w:r w:rsidRPr="00922473">
        <w:rPr>
          <w:rFonts w:ascii="Proxima Nova" w:hAnsi="Proxima Nova" w:cs="Arial"/>
          <w:color w:val="000000"/>
          <w:sz w:val="20"/>
          <w:szCs w:val="20"/>
          <w:lang w:val="en-US"/>
        </w:rPr>
        <w:t>Jaga Deco Space Doppelt</w:t>
      </w:r>
    </w:p>
    <w:p w14:paraId="576A9617" w14:textId="77777777" w:rsidR="00BC103B" w:rsidRPr="00922473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en-US"/>
        </w:rPr>
      </w:pPr>
      <w:r w:rsidRPr="00922473">
        <w:rPr>
          <w:rFonts w:ascii="Proxima Nova" w:hAnsi="Proxima Nova" w:cs="Arial"/>
          <w:color w:val="000000"/>
          <w:sz w:val="20"/>
          <w:szCs w:val="20"/>
          <w:lang w:val="en-US"/>
        </w:rPr>
        <w:t xml:space="preserve">Testdruck: 6 bar </w:t>
      </w:r>
    </w:p>
    <w:p w14:paraId="2F0CD00A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Betriebsdruck: 4.6 bar</w:t>
      </w:r>
    </w:p>
    <w:p w14:paraId="1995E7C0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26E87B9B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Jaga Deco Space Einfach</w:t>
      </w:r>
    </w:p>
    <w:p w14:paraId="3FDAAE65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Testdruck: 5.2 bar</w:t>
      </w:r>
    </w:p>
    <w:p w14:paraId="43611E4D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Betriebsdruck: 4 bar</w:t>
      </w:r>
    </w:p>
    <w:p w14:paraId="7FD43FFE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0CA7F32E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b/>
          <w:color w:val="000000"/>
          <w:sz w:val="20"/>
          <w:szCs w:val="20"/>
          <w:lang w:val="de-DE"/>
        </w:rPr>
        <w:t>Aufbau:</w:t>
      </w:r>
    </w:p>
    <w:p w14:paraId="2228E196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Ovale Strahlungsröhren (60 x 10.4 x 1.5 mm) sind vertikal und senkrechts zur Richtung des Kollektors angebracht, mit einem Zwischenabstand von 29.6 mm.</w:t>
      </w: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br/>
        <w:t>Kollektor einfach: 80 x 30 x 3 mm</w:t>
      </w: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br/>
        <w:t>Kollektor doppelt: 150 x 30 x 3 mm</w:t>
      </w: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br/>
        <w:t>Die Wandbefestigungshaken sind auf den Kollektor geschweißt und werden in die mitgelieferten Wandhaken gehängt.</w:t>
      </w:r>
    </w:p>
    <w:p w14:paraId="156301F9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124F7611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b/>
          <w:color w:val="000000"/>
          <w:sz w:val="20"/>
          <w:szCs w:val="20"/>
          <w:lang w:val="de-DE"/>
        </w:rPr>
        <w:t>Ausführung:</w:t>
      </w:r>
    </w:p>
    <w:p w14:paraId="0D711E08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Die Jaga Heizkörper werden sandgestrahlt, entfettet, phosphatiert, passiviert, elektrostatisch mit Epoxid-Polyesterpulver lackiert und bei 200 °C einbrennlackiert. Diese hochqualitative Ausführung bietet einen optimalen Kratzwiderstand und ist sehr leicht zu pflegen. Dicke der Lackschicht: mindestens 80 μ.</w:t>
      </w:r>
    </w:p>
    <w:p w14:paraId="4799C0B1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70823172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b/>
          <w:color w:val="000000"/>
          <w:sz w:val="20"/>
          <w:szCs w:val="20"/>
          <w:lang w:val="de-DE"/>
        </w:rPr>
        <w:t>Farbe:</w:t>
      </w:r>
    </w:p>
    <w:p w14:paraId="4DAFD8E0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Der Jaga Heizkörper ist erhältlich in der Farbe sandstrahlgrau Metalllack oder verkehrsweiß satinmatt (RAL 9016). Andere Farben sind gegen Mehrpreis erhältlich (siehe Jaga Farbkarte).</w:t>
      </w:r>
    </w:p>
    <w:p w14:paraId="6E1FE9F5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595F3B03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b/>
          <w:color w:val="000000"/>
          <w:sz w:val="20"/>
          <w:szCs w:val="20"/>
          <w:lang w:val="de-DE"/>
        </w:rPr>
        <w:t>Anschlüsse:</w:t>
      </w: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br/>
        <w:t>Die standardmäßigen Anschlüsse 1/2” sind in die Kollektoren eingearbeitet statt angeschweißt, und daher nicht sichtbar. Die standardmäßige Anschlüsse 1/2” an der Kopfseite des Kollektors ragen 3 mm aus dem Kollektorende. Die Anschlüsse können nach Wunsch unten, oben oder an der Seite vorgesehen werden. Ausgestattet mit chromiertem Entlüfter 1/2” und Blindstopfen 1/2”.</w:t>
      </w:r>
    </w:p>
    <w:p w14:paraId="3567C838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6978D5EC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b/>
          <w:color w:val="000000"/>
          <w:sz w:val="20"/>
          <w:szCs w:val="20"/>
          <w:lang w:val="de-DE"/>
        </w:rPr>
        <w:t>Optionen:</w:t>
      </w:r>
    </w:p>
    <w:p w14:paraId="5BB3A6CF" w14:textId="77777777" w:rsidR="00BC103B" w:rsidRPr="000B2AEA" w:rsidRDefault="00BC103B" w:rsidP="00BC103B">
      <w:pPr>
        <w:pStyle w:val="Listenabsatz"/>
        <w:keepNext/>
        <w:keepLines/>
        <w:numPr>
          <w:ilvl w:val="0"/>
          <w:numId w:val="29"/>
        </w:numPr>
        <w:spacing w:before="100" w:after="100"/>
        <w:ind w:left="284" w:hanging="284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Handtuchhalter und Befestigungen aus verchromtem Aluminium</w:t>
      </w:r>
    </w:p>
    <w:p w14:paraId="16133881" w14:textId="77777777" w:rsidR="00BC103B" w:rsidRPr="000B2AEA" w:rsidRDefault="00BC103B" w:rsidP="00BC103B">
      <w:pPr>
        <w:pStyle w:val="Listenabsatz"/>
        <w:keepNext/>
        <w:keepLines/>
        <w:numPr>
          <w:ilvl w:val="0"/>
          <w:numId w:val="29"/>
        </w:numPr>
        <w:spacing w:before="100" w:after="100"/>
        <w:ind w:left="284" w:hanging="284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Garderobenhalter und Befestigungen aus verchromtem Aluminium. Inklusive 5 Kleiderhaken.</w:t>
      </w:r>
    </w:p>
    <w:p w14:paraId="07AE9500" w14:textId="77777777" w:rsidR="00BC103B" w:rsidRPr="000B2AEA" w:rsidRDefault="00BC103B" w:rsidP="00BC103B">
      <w:pPr>
        <w:pStyle w:val="Listenabsatz"/>
        <w:keepNext/>
        <w:keepLines/>
        <w:numPr>
          <w:ilvl w:val="0"/>
          <w:numId w:val="29"/>
        </w:numPr>
        <w:spacing w:before="100" w:after="100"/>
        <w:ind w:left="284" w:hanging="284"/>
        <w:outlineLvl w:val="2"/>
        <w:rPr>
          <w:rFonts w:ascii="Proxima Nova" w:hAnsi="Proxima Nova" w:cs="Arial"/>
          <w:color w:val="000000"/>
          <w:sz w:val="20"/>
          <w:szCs w:val="20"/>
          <w:lang w:val="es-ES"/>
        </w:rPr>
      </w:pP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Jaga Deco Ventile und Thermostatköpfe</w:t>
      </w:r>
    </w:p>
    <w:p w14:paraId="4F96DBF8" w14:textId="77777777" w:rsidR="00BC103B" w:rsidRPr="000B2AEA" w:rsidRDefault="00BC103B" w:rsidP="00BC103B">
      <w:pPr>
        <w:pStyle w:val="Listenabsatz"/>
        <w:keepNext/>
        <w:keepLines/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6981910F" w14:textId="77777777" w:rsidR="00BC103B" w:rsidRPr="000B2AEA" w:rsidRDefault="00BC103B" w:rsidP="00BC103B">
      <w:pPr>
        <w:pStyle w:val="Listenabsatz"/>
        <w:keepNext/>
        <w:keepLines/>
        <w:spacing w:before="100" w:after="100" w:line="360" w:lineRule="auto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0B2AEA">
        <w:rPr>
          <w:rFonts w:ascii="Proxima Nova" w:hAnsi="Proxima Nova" w:cs="Arial"/>
          <w:b/>
          <w:color w:val="000000"/>
          <w:sz w:val="20"/>
          <w:szCs w:val="20"/>
          <w:lang w:val="de-DE"/>
        </w:rPr>
        <w:t>Fabrikat</w:t>
      </w: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: Jaga</w:t>
      </w:r>
    </w:p>
    <w:p w14:paraId="6AC69214" w14:textId="1A059C1B" w:rsidR="00BC103B" w:rsidRPr="000B2AEA" w:rsidRDefault="00BC103B" w:rsidP="00BC103B">
      <w:pPr>
        <w:pStyle w:val="Listenabsatz"/>
        <w:keepNext/>
        <w:keepLines/>
        <w:spacing w:before="100" w:after="100" w:line="360" w:lineRule="auto"/>
        <w:ind w:left="0"/>
        <w:outlineLvl w:val="2"/>
        <w:rPr>
          <w:rFonts w:ascii="Proxima Nova" w:hAnsi="Proxima Nova"/>
          <w:sz w:val="20"/>
          <w:szCs w:val="20"/>
        </w:rPr>
      </w:pPr>
      <w:r w:rsidRPr="000B2AEA">
        <w:rPr>
          <w:rFonts w:ascii="Proxima Nova" w:hAnsi="Proxima Nova" w:cs="Arial"/>
          <w:b/>
          <w:color w:val="000000"/>
          <w:sz w:val="20"/>
          <w:szCs w:val="20"/>
          <w:lang w:val="de-DE"/>
        </w:rPr>
        <w:t>Modell</w:t>
      </w:r>
      <w:r w:rsidRPr="000B2AEA">
        <w:rPr>
          <w:rFonts w:ascii="Proxima Nova" w:hAnsi="Proxima Nova" w:cs="Arial"/>
          <w:color w:val="000000"/>
          <w:sz w:val="20"/>
          <w:szCs w:val="20"/>
          <w:lang w:val="de-DE"/>
        </w:rPr>
        <w:t>: Jaga Deco Space</w:t>
      </w:r>
    </w:p>
    <w:sectPr w:rsidR="00BC103B" w:rsidRPr="000B2AEA" w:rsidSect="00C126F1">
      <w:headerReference w:type="default" r:id="rId7"/>
      <w:headerReference w:type="first" r:id="rId8"/>
      <w:type w:val="continuous"/>
      <w:pgSz w:w="11900" w:h="16840"/>
      <w:pgMar w:top="3402" w:right="985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5393" w14:textId="77777777" w:rsidR="00C126F1" w:rsidRDefault="00C126F1">
      <w:r>
        <w:separator/>
      </w:r>
    </w:p>
  </w:endnote>
  <w:endnote w:type="continuationSeparator" w:id="0">
    <w:p w14:paraId="75F24033" w14:textId="77777777" w:rsidR="00C126F1" w:rsidRDefault="00C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Proxima Nov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taNormalLF-Roman">
    <w:altName w:val="Times New Roman"/>
    <w:panose1 w:val="020B0604020202020204"/>
    <w:charset w:val="00"/>
    <w:family w:val="auto"/>
    <w:pitch w:val="variable"/>
    <w:sig w:usb0="A00000AF" w:usb1="4000004A" w:usb2="00000000" w:usb3="00000000" w:csb0="00000111" w:csb1="00000000"/>
  </w:font>
  <w:font w:name="MetaBoldLF-Roman">
    <w:panose1 w:val="020B0604020202020204"/>
    <w:charset w:val="00"/>
    <w:family w:val="auto"/>
    <w:pitch w:val="variable"/>
    <w:sig w:usb0="A00000AF" w:usb1="4000004A" w:usb2="00000000" w:usb3="00000000" w:csb0="00000111" w:csb1="00000000"/>
  </w:font>
  <w:font w:name="MetaPro-Normal">
    <w:panose1 w:val="020B0604020202020204"/>
    <w:charset w:val="00"/>
    <w:family w:val="auto"/>
    <w:pitch w:val="variable"/>
    <w:sig w:usb0="800002AF" w:usb1="4000206B" w:usb2="00000000" w:usb3="00000000" w:csb0="0000009F" w:csb1="00000000"/>
  </w:font>
  <w:font w:name="DINPro-Regular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8022" w14:textId="77777777" w:rsidR="00C126F1" w:rsidRDefault="00C126F1">
      <w:r>
        <w:separator/>
      </w:r>
    </w:p>
  </w:footnote>
  <w:footnote w:type="continuationSeparator" w:id="0">
    <w:p w14:paraId="27DA2EE4" w14:textId="77777777" w:rsidR="00C126F1" w:rsidRDefault="00C1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E011" w14:textId="77777777" w:rsidR="00000000" w:rsidRDefault="00301346">
    <w:pPr>
      <w:pStyle w:val="Kopfzeile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5270F62B" wp14:editId="52A0B06D">
          <wp:simplePos x="0" y="0"/>
          <wp:positionH relativeFrom="page">
            <wp:posOffset>6054</wp:posOffset>
          </wp:positionH>
          <wp:positionV relativeFrom="page">
            <wp:posOffset>0</wp:posOffset>
          </wp:positionV>
          <wp:extent cx="7547891" cy="106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ClimateDesigners_A4_p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91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82A0" w14:textId="77777777" w:rsidR="00000000" w:rsidRDefault="00330987">
    <w:pPr>
      <w:pStyle w:val="Kopfzeile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99D3982" wp14:editId="1FB4305B">
          <wp:simplePos x="0" y="0"/>
          <wp:positionH relativeFrom="page">
            <wp:posOffset>0</wp:posOffset>
          </wp:positionH>
          <wp:positionV relativeFrom="page">
            <wp:posOffset>418</wp:posOffset>
          </wp:positionV>
          <wp:extent cx="7560000" cy="107163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stekteksten_ClimateDesigners_A4_opti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16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7C8"/>
    <w:multiLevelType w:val="hybridMultilevel"/>
    <w:tmpl w:val="682E1160"/>
    <w:lvl w:ilvl="0" w:tplc="41B40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44B"/>
    <w:multiLevelType w:val="hybridMultilevel"/>
    <w:tmpl w:val="48C05E14"/>
    <w:lvl w:ilvl="0" w:tplc="69EA9192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2EBA"/>
    <w:multiLevelType w:val="hybridMultilevel"/>
    <w:tmpl w:val="B5A29EE2"/>
    <w:lvl w:ilvl="0" w:tplc="C7CC6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3B26"/>
    <w:multiLevelType w:val="hybridMultilevel"/>
    <w:tmpl w:val="BFEC3558"/>
    <w:lvl w:ilvl="0" w:tplc="C1F681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F03"/>
    <w:multiLevelType w:val="hybridMultilevel"/>
    <w:tmpl w:val="77D0C382"/>
    <w:lvl w:ilvl="0" w:tplc="6C662362">
      <w:start w:val="2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62D"/>
    <w:multiLevelType w:val="hybridMultilevel"/>
    <w:tmpl w:val="3FA884A0"/>
    <w:lvl w:ilvl="0" w:tplc="C7CC6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5FBF"/>
    <w:multiLevelType w:val="hybridMultilevel"/>
    <w:tmpl w:val="B5FE574A"/>
    <w:lvl w:ilvl="0" w:tplc="E8FC9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2F51"/>
    <w:multiLevelType w:val="hybridMultilevel"/>
    <w:tmpl w:val="5EB2390C"/>
    <w:lvl w:ilvl="0" w:tplc="08643F78">
      <w:start w:val="230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/>
        <w:color w:val="3232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4B86610"/>
    <w:multiLevelType w:val="hybridMultilevel"/>
    <w:tmpl w:val="C4E07E52"/>
    <w:lvl w:ilvl="0" w:tplc="6C662362">
      <w:start w:val="230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F200C5"/>
    <w:multiLevelType w:val="hybridMultilevel"/>
    <w:tmpl w:val="6D862B6C"/>
    <w:lvl w:ilvl="0" w:tplc="959E3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D2118"/>
    <w:multiLevelType w:val="hybridMultilevel"/>
    <w:tmpl w:val="17349794"/>
    <w:lvl w:ilvl="0" w:tplc="B3847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1780"/>
    <w:multiLevelType w:val="hybridMultilevel"/>
    <w:tmpl w:val="8FEAAFD2"/>
    <w:lvl w:ilvl="0" w:tplc="77A43736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072F"/>
    <w:multiLevelType w:val="hybridMultilevel"/>
    <w:tmpl w:val="4C84C638"/>
    <w:lvl w:ilvl="0" w:tplc="DEB42A82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A290998"/>
    <w:multiLevelType w:val="hybridMultilevel"/>
    <w:tmpl w:val="95C414C2"/>
    <w:lvl w:ilvl="0" w:tplc="04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3E7717FA"/>
    <w:multiLevelType w:val="hybridMultilevel"/>
    <w:tmpl w:val="F8C431F8"/>
    <w:lvl w:ilvl="0" w:tplc="C7CC6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A6F6A"/>
    <w:multiLevelType w:val="hybridMultilevel"/>
    <w:tmpl w:val="2EBE8F26"/>
    <w:lvl w:ilvl="0" w:tplc="C7CC6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6032"/>
    <w:multiLevelType w:val="hybridMultilevel"/>
    <w:tmpl w:val="4F4A406E"/>
    <w:lvl w:ilvl="0" w:tplc="C7CC6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9350D"/>
    <w:multiLevelType w:val="hybridMultilevel"/>
    <w:tmpl w:val="E39A4266"/>
    <w:lvl w:ilvl="0" w:tplc="C1F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B6D7D"/>
    <w:multiLevelType w:val="hybridMultilevel"/>
    <w:tmpl w:val="524810D6"/>
    <w:lvl w:ilvl="0" w:tplc="C7CC6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9213B"/>
    <w:multiLevelType w:val="hybridMultilevel"/>
    <w:tmpl w:val="31CE0372"/>
    <w:lvl w:ilvl="0" w:tplc="41B40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B39BC"/>
    <w:multiLevelType w:val="hybridMultilevel"/>
    <w:tmpl w:val="D2964FC6"/>
    <w:lvl w:ilvl="0" w:tplc="E41EE3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003E3"/>
    <w:multiLevelType w:val="hybridMultilevel"/>
    <w:tmpl w:val="7FD0EE86"/>
    <w:lvl w:ilvl="0" w:tplc="C7CC6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47F40"/>
    <w:multiLevelType w:val="hybridMultilevel"/>
    <w:tmpl w:val="F790F5D6"/>
    <w:lvl w:ilvl="0" w:tplc="E8FC9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47E33"/>
    <w:multiLevelType w:val="hybridMultilevel"/>
    <w:tmpl w:val="88ACD2D4"/>
    <w:lvl w:ilvl="0" w:tplc="C7CC6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64ADA"/>
    <w:multiLevelType w:val="hybridMultilevel"/>
    <w:tmpl w:val="A1E8B9B2"/>
    <w:lvl w:ilvl="0" w:tplc="E8FC9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62283"/>
    <w:multiLevelType w:val="hybridMultilevel"/>
    <w:tmpl w:val="9D98795A"/>
    <w:lvl w:ilvl="0" w:tplc="E8FC9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1137"/>
    <w:multiLevelType w:val="hybridMultilevel"/>
    <w:tmpl w:val="5606AEF6"/>
    <w:lvl w:ilvl="0" w:tplc="C7CC6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C3404"/>
    <w:multiLevelType w:val="hybridMultilevel"/>
    <w:tmpl w:val="9DD47BB6"/>
    <w:lvl w:ilvl="0" w:tplc="C7CC6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E140F"/>
    <w:multiLevelType w:val="hybridMultilevel"/>
    <w:tmpl w:val="6312251A"/>
    <w:lvl w:ilvl="0" w:tplc="41B40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43859">
    <w:abstractNumId w:val="3"/>
  </w:num>
  <w:num w:numId="2" w16cid:durableId="665865842">
    <w:abstractNumId w:val="13"/>
  </w:num>
  <w:num w:numId="3" w16cid:durableId="387460931">
    <w:abstractNumId w:val="17"/>
  </w:num>
  <w:num w:numId="4" w16cid:durableId="316956673">
    <w:abstractNumId w:val="25"/>
  </w:num>
  <w:num w:numId="5" w16cid:durableId="1314598002">
    <w:abstractNumId w:val="11"/>
  </w:num>
  <w:num w:numId="6" w16cid:durableId="1274247669">
    <w:abstractNumId w:val="1"/>
  </w:num>
  <w:num w:numId="7" w16cid:durableId="500236692">
    <w:abstractNumId w:val="8"/>
  </w:num>
  <w:num w:numId="8" w16cid:durableId="1079058918">
    <w:abstractNumId w:val="7"/>
  </w:num>
  <w:num w:numId="9" w16cid:durableId="1250312100">
    <w:abstractNumId w:val="6"/>
  </w:num>
  <w:num w:numId="10" w16cid:durableId="1300111679">
    <w:abstractNumId w:val="24"/>
  </w:num>
  <w:num w:numId="11" w16cid:durableId="1423532239">
    <w:abstractNumId w:val="22"/>
  </w:num>
  <w:num w:numId="12" w16cid:durableId="398137233">
    <w:abstractNumId w:val="4"/>
  </w:num>
  <w:num w:numId="13" w16cid:durableId="1259096158">
    <w:abstractNumId w:val="10"/>
  </w:num>
  <w:num w:numId="14" w16cid:durableId="361442091">
    <w:abstractNumId w:val="20"/>
  </w:num>
  <w:num w:numId="15" w16cid:durableId="2110849690">
    <w:abstractNumId w:val="18"/>
  </w:num>
  <w:num w:numId="16" w16cid:durableId="800539842">
    <w:abstractNumId w:val="21"/>
  </w:num>
  <w:num w:numId="17" w16cid:durableId="2020038141">
    <w:abstractNumId w:val="27"/>
  </w:num>
  <w:num w:numId="18" w16cid:durableId="949823899">
    <w:abstractNumId w:val="0"/>
  </w:num>
  <w:num w:numId="19" w16cid:durableId="1052777393">
    <w:abstractNumId w:val="5"/>
  </w:num>
  <w:num w:numId="20" w16cid:durableId="1282998535">
    <w:abstractNumId w:val="15"/>
  </w:num>
  <w:num w:numId="21" w16cid:durableId="1496022507">
    <w:abstractNumId w:val="26"/>
  </w:num>
  <w:num w:numId="22" w16cid:durableId="1370759532">
    <w:abstractNumId w:val="2"/>
  </w:num>
  <w:num w:numId="23" w16cid:durableId="281768580">
    <w:abstractNumId w:val="28"/>
  </w:num>
  <w:num w:numId="24" w16cid:durableId="155921410">
    <w:abstractNumId w:val="19"/>
  </w:num>
  <w:num w:numId="25" w16cid:durableId="1685864711">
    <w:abstractNumId w:val="9"/>
  </w:num>
  <w:num w:numId="26" w16cid:durableId="1955018448">
    <w:abstractNumId w:val="14"/>
  </w:num>
  <w:num w:numId="27" w16cid:durableId="1050689655">
    <w:abstractNumId w:val="23"/>
  </w:num>
  <w:num w:numId="28" w16cid:durableId="983776698">
    <w:abstractNumId w:val="16"/>
  </w:num>
  <w:num w:numId="29" w16cid:durableId="548960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9F"/>
    <w:rsid w:val="000A161D"/>
    <w:rsid w:val="000B2AEA"/>
    <w:rsid w:val="000D1150"/>
    <w:rsid w:val="00167A18"/>
    <w:rsid w:val="001E0CA0"/>
    <w:rsid w:val="00214F69"/>
    <w:rsid w:val="00251577"/>
    <w:rsid w:val="00292EF5"/>
    <w:rsid w:val="002935BF"/>
    <w:rsid w:val="002A447D"/>
    <w:rsid w:val="002C26DA"/>
    <w:rsid w:val="002E3BD0"/>
    <w:rsid w:val="00301346"/>
    <w:rsid w:val="00312AE8"/>
    <w:rsid w:val="0032038B"/>
    <w:rsid w:val="00326E49"/>
    <w:rsid w:val="00330987"/>
    <w:rsid w:val="00345C98"/>
    <w:rsid w:val="003743B4"/>
    <w:rsid w:val="00383206"/>
    <w:rsid w:val="004653B0"/>
    <w:rsid w:val="004711C2"/>
    <w:rsid w:val="0049195A"/>
    <w:rsid w:val="004C73CD"/>
    <w:rsid w:val="004E1DFA"/>
    <w:rsid w:val="004E3A15"/>
    <w:rsid w:val="00514EBD"/>
    <w:rsid w:val="0053616F"/>
    <w:rsid w:val="00541BB5"/>
    <w:rsid w:val="005812CB"/>
    <w:rsid w:val="0059382F"/>
    <w:rsid w:val="005955E2"/>
    <w:rsid w:val="00645F91"/>
    <w:rsid w:val="006E4F07"/>
    <w:rsid w:val="006F068B"/>
    <w:rsid w:val="007128CF"/>
    <w:rsid w:val="007C21C1"/>
    <w:rsid w:val="007D7DD6"/>
    <w:rsid w:val="0080296A"/>
    <w:rsid w:val="0081666E"/>
    <w:rsid w:val="0085411A"/>
    <w:rsid w:val="008E5471"/>
    <w:rsid w:val="00906C4D"/>
    <w:rsid w:val="00922473"/>
    <w:rsid w:val="00932A8D"/>
    <w:rsid w:val="009335DD"/>
    <w:rsid w:val="0094607C"/>
    <w:rsid w:val="009A5B17"/>
    <w:rsid w:val="009C453D"/>
    <w:rsid w:val="009D5770"/>
    <w:rsid w:val="009E4DE3"/>
    <w:rsid w:val="009F258F"/>
    <w:rsid w:val="00A40D8D"/>
    <w:rsid w:val="00AC73D9"/>
    <w:rsid w:val="00AD2039"/>
    <w:rsid w:val="00B00CAC"/>
    <w:rsid w:val="00B56686"/>
    <w:rsid w:val="00BB29BA"/>
    <w:rsid w:val="00BC103B"/>
    <w:rsid w:val="00BE44B6"/>
    <w:rsid w:val="00BE4F53"/>
    <w:rsid w:val="00C126F1"/>
    <w:rsid w:val="00C97A8B"/>
    <w:rsid w:val="00CB4BC3"/>
    <w:rsid w:val="00CC6413"/>
    <w:rsid w:val="00D11842"/>
    <w:rsid w:val="00D30096"/>
    <w:rsid w:val="00D63641"/>
    <w:rsid w:val="00D642BA"/>
    <w:rsid w:val="00DB5F0E"/>
    <w:rsid w:val="00DC05B4"/>
    <w:rsid w:val="00DD501B"/>
    <w:rsid w:val="00DD639F"/>
    <w:rsid w:val="00DE151E"/>
    <w:rsid w:val="00E31AC5"/>
    <w:rsid w:val="00E9667C"/>
    <w:rsid w:val="00F4130C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11F18"/>
  <w14:defaultImageDpi w14:val="32767"/>
  <w15:chartTrackingRefBased/>
  <w15:docId w15:val="{54DEA1E6-5109-2844-8952-08FC3DC2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103B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  <w:rPr>
      <w:rFonts w:ascii="Proxima Nova" w:hAnsi="Proxima Nova" w:cs="Proxima Nova"/>
      <w:color w:val="272626"/>
      <w:sz w:val="18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18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D639F"/>
    <w:pPr>
      <w:tabs>
        <w:tab w:val="center" w:pos="4680"/>
        <w:tab w:val="right" w:pos="9360"/>
      </w:tabs>
    </w:pPr>
    <w:rPr>
      <w:rFonts w:ascii="Proxima Nova" w:hAnsi="Proxima Nova" w:cs="Proxima Nova"/>
      <w:color w:val="272626"/>
      <w:sz w:val="18"/>
      <w:szCs w:val="20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D639F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4E3A15"/>
    <w:pPr>
      <w:ind w:left="720"/>
      <w:contextualSpacing/>
    </w:pPr>
    <w:rPr>
      <w:rFonts w:ascii="Courier" w:eastAsia="Times New Roman" w:hAnsi="Courier" w:cs="Times New Roman"/>
      <w:lang w:val="en-GB"/>
    </w:rPr>
  </w:style>
  <w:style w:type="paragraph" w:customStyle="1" w:styleId="p1">
    <w:name w:val="p1"/>
    <w:basedOn w:val="Standard"/>
    <w:rsid w:val="004E3A15"/>
    <w:rPr>
      <w:rFonts w:ascii="Helvetica" w:hAnsi="Helvetica" w:cs="Times New Roman"/>
      <w:sz w:val="12"/>
      <w:szCs w:val="12"/>
      <w:lang w:val="en-US"/>
    </w:rPr>
  </w:style>
  <w:style w:type="paragraph" w:customStyle="1" w:styleId="18tekstbestek">
    <w:name w:val="18.tekstbestek"/>
    <w:basedOn w:val="Standard"/>
    <w:rsid w:val="00167A18"/>
    <w:pPr>
      <w:widowControl w:val="0"/>
      <w:autoSpaceDE w:val="0"/>
      <w:autoSpaceDN w:val="0"/>
      <w:adjustRightInd w:val="0"/>
      <w:spacing w:line="174" w:lineRule="atLeast"/>
      <w:textAlignment w:val="center"/>
    </w:pPr>
    <w:rPr>
      <w:rFonts w:ascii="MetaNormalLF-Roman" w:eastAsia="Times New Roman" w:hAnsi="MetaNormalLF-Roman" w:cs="Times New Roman"/>
      <w:color w:val="000000"/>
      <w:sz w:val="15"/>
      <w:szCs w:val="15"/>
      <w:lang w:val="en-GB"/>
    </w:rPr>
  </w:style>
  <w:style w:type="paragraph" w:customStyle="1" w:styleId="07Subtitel">
    <w:name w:val="07. Subtitel"/>
    <w:basedOn w:val="Standard"/>
    <w:next w:val="Standard"/>
    <w:rsid w:val="00214F6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MetaBoldLF-Roman" w:eastAsia="Times New Roman" w:hAnsi="MetaBoldLF-Roman" w:cs="Times New Roman"/>
      <w:color w:val="B4C2C7"/>
      <w:sz w:val="28"/>
      <w:szCs w:val="28"/>
    </w:rPr>
  </w:style>
  <w:style w:type="paragraph" w:customStyle="1" w:styleId="broodtekstPRODUCTEN">
    <w:name w:val="broodtekst (PRODUCTEN)"/>
    <w:basedOn w:val="Standard"/>
    <w:uiPriority w:val="99"/>
    <w:rsid w:val="00214F69"/>
    <w:pPr>
      <w:widowControl w:val="0"/>
      <w:autoSpaceDE w:val="0"/>
      <w:autoSpaceDN w:val="0"/>
      <w:adjustRightInd w:val="0"/>
      <w:spacing w:line="200" w:lineRule="atLeast"/>
      <w:textAlignment w:val="baseline"/>
    </w:pPr>
    <w:rPr>
      <w:rFonts w:ascii="MetaPro-Normal" w:hAnsi="MetaPro-Normal" w:cs="MetaPro-Normal"/>
      <w:color w:val="000000"/>
      <w:sz w:val="16"/>
      <w:szCs w:val="16"/>
    </w:rPr>
  </w:style>
  <w:style w:type="paragraph" w:customStyle="1" w:styleId="15cbestektekst">
    <w:name w:val="15c. bestek tekst"/>
    <w:basedOn w:val="Standard"/>
    <w:rsid w:val="000A161D"/>
    <w:pPr>
      <w:widowControl w:val="0"/>
      <w:tabs>
        <w:tab w:val="left" w:pos="170"/>
      </w:tabs>
      <w:autoSpaceDE w:val="0"/>
      <w:autoSpaceDN w:val="0"/>
      <w:adjustRightInd w:val="0"/>
      <w:spacing w:line="174" w:lineRule="atLeast"/>
      <w:ind w:left="113" w:hanging="113"/>
      <w:textAlignment w:val="baseline"/>
    </w:pPr>
    <w:rPr>
      <w:rFonts w:ascii="MetaNormalLF-Roman" w:hAnsi="MetaNormalLF-Roman" w:cs="MetaNormalLF-Roman"/>
      <w:color w:val="000000"/>
      <w:sz w:val="15"/>
      <w:szCs w:val="15"/>
    </w:rPr>
  </w:style>
  <w:style w:type="character" w:customStyle="1" w:styleId="DinPro8ptjagazwartInfofiches">
    <w:name w:val="DinPro 8pt jaga zwart (Infofiches)"/>
    <w:uiPriority w:val="99"/>
    <w:rsid w:val="000A161D"/>
    <w:rPr>
      <w:rFonts w:ascii="DINPro-Regular" w:hAnsi="DINPro-Regular" w:cs="DINPro-Regular"/>
      <w:color w:val="323232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DinProBold9ptJagarood">
    <w:name w:val="DinPro Bold 9pt Jaga rood"/>
    <w:uiPriority w:val="99"/>
    <w:rsid w:val="000A161D"/>
    <w:rPr>
      <w:rFonts w:ascii="DINPro-Bold" w:hAnsi="DINPro-Bold" w:cs="DINPro-Bold"/>
      <w:b/>
      <w:bCs/>
      <w:color w:val="CB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DinProBold8ptzwart80">
    <w:name w:val="DinPro Bold 8pt zwart 80%"/>
    <w:uiPriority w:val="99"/>
    <w:rsid w:val="000A161D"/>
    <w:rPr>
      <w:rFonts w:ascii="DINPro-Bold" w:hAnsi="DINPro-Bold" w:cs="DINPro-Bold"/>
      <w:b/>
      <w:bCs/>
      <w:color w:val="323232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DINProRegular8pt">
    <w:name w:val="DINPro Regular 8 pt"/>
    <w:uiPriority w:val="99"/>
    <w:rsid w:val="000A161D"/>
    <w:rPr>
      <w:rFonts w:ascii="DINPro-Regular" w:hAnsi="DINPro-Regular" w:cs="DINPro-Regular"/>
      <w:color w:val="323232"/>
      <w:spacing w:val="0"/>
      <w:position w:val="0"/>
      <w:sz w:val="16"/>
      <w:szCs w:val="16"/>
      <w:u w:val="none"/>
      <w:vertAlign w:val="baseline"/>
      <w:lang w:val="nl-NL"/>
    </w:rPr>
  </w:style>
  <w:style w:type="paragraph" w:customStyle="1" w:styleId="06Tussentitel">
    <w:name w:val="06. Tussentitel"/>
    <w:basedOn w:val="Standard"/>
    <w:next w:val="Standard"/>
    <w:rsid w:val="00292EF5"/>
    <w:pPr>
      <w:widowControl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MetaBoldLF-Roman" w:eastAsia="Times New Roman" w:hAnsi="MetaBoldLF-Roman" w:cs="Times New Roman"/>
      <w:color w:val="000000"/>
      <w:sz w:val="18"/>
      <w:szCs w:val="18"/>
    </w:rPr>
  </w:style>
  <w:style w:type="paragraph" w:customStyle="1" w:styleId="08Subtitel2">
    <w:name w:val="08. Subtitel 2"/>
    <w:basedOn w:val="Standard"/>
    <w:next w:val="Standard"/>
    <w:rsid w:val="00292EF5"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etaBoldLF-Roman" w:eastAsia="Times New Roman" w:hAnsi="MetaBoldLF-Roman" w:cs="Times New Roman"/>
      <w:color w:val="8C7F26"/>
      <w:sz w:val="22"/>
      <w:szCs w:val="22"/>
    </w:rPr>
  </w:style>
  <w:style w:type="paragraph" w:customStyle="1" w:styleId="OPSOMMINGPRODUCTEN">
    <w:name w:val="OPSOMMING (PRODUCTEN)"/>
    <w:basedOn w:val="Standard"/>
    <w:uiPriority w:val="99"/>
    <w:rsid w:val="00B56686"/>
    <w:pPr>
      <w:widowControl w:val="0"/>
      <w:suppressAutoHyphens/>
      <w:autoSpaceDE w:val="0"/>
      <w:autoSpaceDN w:val="0"/>
      <w:adjustRightInd w:val="0"/>
      <w:spacing w:line="200" w:lineRule="atLeast"/>
      <w:ind w:left="113" w:hanging="113"/>
      <w:textAlignment w:val="baseline"/>
    </w:pPr>
    <w:rPr>
      <w:rFonts w:ascii="MetaPro-Normal" w:hAnsi="MetaPro-Normal" w:cs="MetaPro-Normal"/>
      <w:color w:val="000000"/>
      <w:sz w:val="16"/>
      <w:szCs w:val="16"/>
    </w:rPr>
  </w:style>
  <w:style w:type="paragraph" w:customStyle="1" w:styleId="15abestektitel">
    <w:name w:val="15a. bestek titel"/>
    <w:basedOn w:val="Standard"/>
    <w:rsid w:val="009F258F"/>
    <w:pPr>
      <w:widowControl w:val="0"/>
      <w:autoSpaceDE w:val="0"/>
      <w:autoSpaceDN w:val="0"/>
      <w:adjustRightInd w:val="0"/>
      <w:spacing w:line="174" w:lineRule="atLeast"/>
      <w:jc w:val="both"/>
      <w:textAlignment w:val="baseline"/>
    </w:pPr>
    <w:rPr>
      <w:rFonts w:ascii="MetaBoldLF-Roman" w:eastAsia="Times New Roman" w:hAnsi="MetaBoldLF-Roman" w:cs="Times New Roman"/>
      <w:color w:val="000000"/>
      <w:sz w:val="16"/>
      <w:szCs w:val="16"/>
    </w:rPr>
  </w:style>
  <w:style w:type="paragraph" w:customStyle="1" w:styleId="08Subsubtitel">
    <w:name w:val="08. Subsubtitel"/>
    <w:basedOn w:val="Standard"/>
    <w:next w:val="Standard"/>
    <w:rsid w:val="00D63641"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etaBoldLF-Roman" w:eastAsia="Times New Roman" w:hAnsi="MetaBoldLF-Roman" w:cs="Times New Roman"/>
      <w:color w:val="B4C2C7"/>
      <w:sz w:val="22"/>
      <w:szCs w:val="22"/>
      <w:u w:color="B4C2C7"/>
    </w:rPr>
  </w:style>
  <w:style w:type="paragraph" w:customStyle="1" w:styleId="p2">
    <w:name w:val="p2"/>
    <w:basedOn w:val="Standard"/>
    <w:rsid w:val="002935BF"/>
    <w:pPr>
      <w:spacing w:line="150" w:lineRule="atLeast"/>
      <w:ind w:left="86" w:hanging="86"/>
    </w:pPr>
    <w:rPr>
      <w:rFonts w:ascii="MetaPro-Normal" w:hAnsi="MetaPro-Normal" w:cs="Times New Roman"/>
      <w:sz w:val="12"/>
      <w:szCs w:val="1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2</cp:revision>
  <cp:lastPrinted>2018-09-26T07:43:00Z</cp:lastPrinted>
  <dcterms:created xsi:type="dcterms:W3CDTF">2024-02-19T13:38:00Z</dcterms:created>
  <dcterms:modified xsi:type="dcterms:W3CDTF">2024-02-19T13:38:00Z</dcterms:modified>
</cp:coreProperties>
</file>